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shd w:val="clear" w:color="auto" w:fill="auto"/>
        <w:ind w:right="240" w:firstLine="320"/>
      </w:pPr>
      <w:r>
        <w:t xml:space="preserve">УТВЕРЖДАЮ Ректор университета</w:t>
      </w:r>
    </w:p>
    <w:p>
      <w:pPr>
        <w:pStyle w:val="Style3"/>
        <w:tabs>
          <w:tab w:leader="underscore" w:pos="835" w:val="left"/>
        </w:tabs>
        <w:shd w:val="clear" w:color="auto" w:fill="auto"/>
        <w:ind w:firstLine="320"/>
      </w:pPr>
      <w:r>
        <w:rPr>
          <w:rStyle w:val="CharStyle5"/>
          <w:lang w:val="ru"/>
        </w:rPr>
        <w:t xml:space="preserve">■</w:t>
      </w:r>
      <w:r>
        <w:tab/>
        <w:t xml:space="preserve"> В. И. Волчихин</w:t>
      </w:r>
    </w:p>
    <w:p>
      <w:pPr>
        <w:pStyle w:val="Style3"/>
        <w:framePr w:w="2777" w:h="957" w:wrap="around" w:hAnchor="margin" w:x="-4706" w:y="771"/>
        <w:shd w:val="clear" w:color="auto" w:fill="auto"/>
        <w:ind w:left="380"/>
        <w:spacing w:after="13" w:line="180" w:lineRule="exact"/>
      </w:pPr>
      <w:r>
        <w:t xml:space="preserve">СОГЛАСОВАНО</w:t>
      </w:r>
    </w:p>
    <w:p>
      <w:pPr>
        <w:pStyle w:val="Style3"/>
        <w:framePr w:w="2777" w:h="957" w:wrap="around" w:hAnchor="margin" w:x="-4706" w:y="771"/>
        <w:shd w:val="clear" w:color="auto" w:fill="auto"/>
        <w:spacing w:after="10" w:line="180" w:lineRule="exact"/>
      </w:pPr>
      <w:r>
        <w:t xml:space="preserve">Председатель профкома</w:t>
      </w:r>
    </w:p>
    <w:p>
      <w:pPr>
        <w:pStyle w:val="Style3"/>
        <w:framePr w:w="2777" w:h="957" w:wrap="around" w:hAnchor="margin" w:x="-4706" w:y="771"/>
        <w:shd w:val="clear" w:color="auto" w:fill="auto"/>
        <w:ind w:left="1320"/>
        <w:spacing w:after="6" w:line="180" w:lineRule="exact"/>
      </w:pPr>
      <w:r>
        <w:t xml:space="preserve">В. П. Комиссаров</w:t>
      </w:r>
    </w:p>
    <w:p>
      <w:pPr>
        <w:pStyle w:val="Style3"/>
        <w:framePr w:w="2777" w:h="957" w:wrap="around" w:hAnchor="margin" w:x="-4706" w:y="771"/>
        <w:shd w:val="clear" w:color="auto" w:fill="auto"/>
        <w:ind w:left="560"/>
        <w:spacing w:line="180" w:lineRule="exact"/>
      </w:pPr>
      <w:r>
        <w:t xml:space="preserve">16 мая 2002 года</w:t>
      </w:r>
    </w:p>
    <w:p>
      <w:pPr>
        <w:pStyle w:val="Style3"/>
        <w:shd w:val="clear" w:color="auto" w:fill="auto"/>
        <w:ind w:left="620"/>
        <w:sectPr>
          <w:footerReference w:type="default" r:id="rId5"/>
          <w:titlePg/>
          <w:footnotePr>
            <w:pos w:val="pageBottom"/>
            <w:numFmt w:val="decimal"/>
            <w:numRestart w:val="continuous"/>
          </w:footnotePr>
          <w:type w:val="continuous"/>
          <w:pgSz w:w="8390" w:h="11905"/>
          <w:pgMar w:top="1384" w:left="5817" w:right="219" w:bottom="1380" w:header="0" w:footer="3" w:gutter="0"/>
          <w:cols w:space="720"/>
          <w:noEndnote/>
          <w:docGrid w:linePitch="360"/>
        </w:sectPr>
      </w:pPr>
      <w:r>
        <w:t xml:space="preserve">16 мая 2002 года</w:t>
      </w:r>
    </w:p>
    <w:p>
      <w:pPr>
        <w:framePr w:w="7947" w:h="716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8390" w:h="11905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6"/>
        <w:shd w:val="clear" w:color="auto" w:fill="auto"/>
        <w:ind w:right="120"/>
        <w:spacing w:after="2" w:line="220" w:lineRule="exact"/>
      </w:pPr>
      <w:r>
        <w:rPr>
          <w:rStyle w:val="CharStyle8"/>
        </w:rPr>
        <w:t xml:space="preserve">ПРАВИЛА</w:t>
      </w:r>
    </w:p>
    <w:p>
      <w:pPr>
        <w:pStyle w:val="Style9"/>
        <w:keepNext/>
        <w:keepLines/>
        <w:shd w:val="clear" w:color="auto" w:fill="auto"/>
        <w:ind w:right="120"/>
        <w:spacing w:before="0" w:after="683"/>
      </w:pPr>
      <w:bookmarkStart w:id="0" w:name="bookmark0"/>
      <w:r>
        <w:t xml:space="preserve">внутреннего распорядка Пензенского государственного университета</w:t>
      </w:r>
      <w:bookmarkEnd w:id="0"/>
    </w:p>
    <w:p>
      <w:pPr>
        <w:pStyle w:val="Style11"/>
        <w:keepNext/>
        <w:keepLines/>
        <w:shd w:val="clear" w:color="auto" w:fill="auto"/>
        <w:ind w:right="120"/>
        <w:spacing w:before="0" w:after="334" w:line="230" w:lineRule="exact"/>
      </w:pPr>
      <w:bookmarkStart w:id="1" w:name="bookmark1"/>
      <w:r>
        <w:t xml:space="preserve">I. ОБЩИЕ ПОЛОЖЕНИЯ</w:t>
      </w:r>
      <w:bookmarkEnd w:id="1"/>
    </w:p>
    <w:p>
      <w:pPr>
        <w:numPr>
          <w:ilvl w:val="0"/>
          <w:numId w:val="1"/>
        </w:numPr>
        <w:pStyle w:val="Style6"/>
        <w:tabs>
          <w:tab w:leader="none" w:pos="564" w:val="left"/>
        </w:tabs>
        <w:shd w:val="clear" w:color="auto" w:fill="auto"/>
        <w:jc w:val="both"/>
        <w:ind w:left="20" w:right="20" w:firstLine="280"/>
        <w:spacing w:after="0" w:line="252" w:lineRule="exact"/>
      </w:pPr>
      <w:r>
        <w:t xml:space="preserve">Трудовая и учебная дисциплина в университете основывается на сознательном и добросовестном выполнении сотрудниками, док</w:t>
        <w:softHyphen/>
        <w:t xml:space="preserve">торантами, аспирантами, студентами, слушателями своих трудовых и учебных обязанностей и является необходимым условием высоко</w:t>
        <w:softHyphen/>
        <w:t xml:space="preserve">производительного труда и высокого качества обучения.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6" w:lineRule="exact"/>
      </w:pPr>
      <w:r>
        <w:t xml:space="preserve">Соблюдение дисциплины в труде и обучении - первейшее прави</w:t>
        <w:softHyphen/>
        <w:t xml:space="preserve">ло каждого члена коллектива университета.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9" w:lineRule="exact"/>
      </w:pPr>
      <w:r>
        <w:t xml:space="preserve">Бережное отношение к материальным ценностям, выполнение норм труда составляют обязанность всех членов коллектива универ</w:t>
        <w:softHyphen/>
        <w:t xml:space="preserve">ситета.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2" w:lineRule="exact"/>
      </w:pPr>
      <w:r>
        <w:t xml:space="preserve">Трудовая и учебная дисциплина обеспечивается методами убеж</w:t>
        <w:softHyphen/>
        <w:t xml:space="preserve">дения, воспитания, а также поощрением за добросовестный труд и обучение. К нарушителям трудовой и учебной дисциплины приме</w:t>
        <w:softHyphen/>
        <w:t xml:space="preserve">няются меры дисциплинарного и общественного воздействия. ,</w:t>
      </w:r>
    </w:p>
    <w:p>
      <w:pPr>
        <w:numPr>
          <w:ilvl w:val="0"/>
          <w:numId w:val="1"/>
        </w:numPr>
        <w:pStyle w:val="Style6"/>
        <w:tabs>
          <w:tab w:leader="none" w:pos="567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Правила внутреннего распорядка университета имеют целью способствовать воспитанию членов коллектива в духе сознательного отношения к труду и обучению, рациональному использованию ра</w:t>
        <w:softHyphen/>
        <w:t xml:space="preserve">бочего и учебного времени, высокому качеству работ, повышению производительности труда, улучшению качества учебного процесса, полной реализации основных задач университета, вытекающих из</w:t>
      </w:r>
      <w:r>
        <w:br w:type="page"/>
      </w:r>
    </w:p>
    <w:p>
      <w:pPr>
        <w:pStyle w:val="Style6"/>
        <w:shd w:val="clear" w:color="auto" w:fill="auto"/>
        <w:jc w:val="both"/>
        <w:ind w:left="20" w:right="20"/>
        <w:spacing w:after="243" w:line="248" w:lineRule="exact"/>
      </w:pPr>
      <w:r>
        <w:t xml:space="preserve">Федерального закона «О высшем и послевузовском профессиональ</w:t>
        <w:softHyphen/>
        <w:t xml:space="preserve">ном образовании»; Закона Российской Федерации «Об образовании»; «Типового положения об образовательном учреждении высшего профессионального образования (высшем учебном заведении) Рос</w:t>
        <w:softHyphen/>
        <w:t xml:space="preserve">сийской Федерации» и Устава Пензенского государственного уни</w:t>
        <w:softHyphen/>
        <w:t xml:space="preserve">верситета.</w:t>
      </w:r>
    </w:p>
    <w:p>
      <w:pPr>
        <w:pStyle w:val="Style11"/>
        <w:keepNext/>
        <w:keepLines/>
        <w:shd w:val="clear" w:color="auto" w:fill="auto"/>
        <w:jc w:val="right"/>
        <w:ind w:left="20" w:right="20"/>
        <w:spacing w:before="0" w:after="352" w:line="320" w:lineRule="exact"/>
      </w:pPr>
      <w:bookmarkStart w:id="2" w:name="bookmark2"/>
      <w:r>
        <w:t xml:space="preserve">И. ПОРЯДОК ПРИЁМА И УВОЛЬНЕНИЯ РАБОТНИКОВ ПЕНЗЕНСКОГО ГОСУДАРСТВЕННОГО УНИВЕРСИТЕТА</w:t>
      </w:r>
      <w:bookmarkEnd w:id="2"/>
    </w:p>
    <w:p>
      <w:pPr>
        <w:pStyle w:val="Style6"/>
        <w:shd w:val="clear" w:color="auto" w:fill="auto"/>
        <w:jc w:val="right"/>
        <w:ind w:left="20" w:right="20"/>
        <w:spacing w:after="0" w:line="256" w:lineRule="exact"/>
      </w:pPr>
      <w:r>
        <w:t xml:space="preserve">1. При заключении трудового договора лицо, поступающее на ра</w:t>
        <w:softHyphen/>
        <w:t xml:space="preserve">боту, предъявляет администрации университета:</w:t>
      </w:r>
    </w:p>
    <w:p>
      <w:pPr>
        <w:numPr>
          <w:ilvl w:val="0"/>
          <w:numId w:val="3"/>
        </w:numPr>
        <w:pStyle w:val="Style6"/>
        <w:tabs>
          <w:tab w:leader="none" w:pos="473" w:val="left"/>
        </w:tabs>
        <w:shd w:val="clear" w:color="auto" w:fill="auto"/>
        <w:jc w:val="both"/>
        <w:ind w:left="20" w:firstLine="280"/>
        <w:spacing w:after="32" w:line="220" w:lineRule="exact"/>
      </w:pPr>
      <w:r>
        <w:t xml:space="preserve">паспорт или иной документ, удостоверяющий личность;</w:t>
      </w:r>
    </w:p>
    <w:p>
      <w:pPr>
        <w:numPr>
          <w:ilvl w:val="0"/>
          <w:numId w:val="3"/>
        </w:numPr>
        <w:pStyle w:val="Style6"/>
        <w:tabs>
          <w:tab w:leader="none" w:pos="477" w:val="left"/>
        </w:tabs>
        <w:shd w:val="clear" w:color="auto" w:fill="auto"/>
        <w:jc w:val="both"/>
        <w:ind w:left="20" w:right="20" w:firstLine="280"/>
        <w:spacing w:after="0" w:line="252" w:lineRule="exact"/>
      </w:pPr>
      <w:r>
        <w:t xml:space="preserve">трудовую книжку, за исключением случаев, когда трудовой до</w:t>
        <w:softHyphen/>
        <w:t xml:space="preserve">говор заключается впервые или работник поступает на работу на ус</w:t>
        <w:softHyphen/>
        <w:t xml:space="preserve">ловиях совместительства; Совместители представляют справку с ос</w:t>
        <w:softHyphen/>
        <w:t xml:space="preserve">новного места работы с указанием должности;</w:t>
      </w:r>
    </w:p>
    <w:p>
      <w:pPr>
        <w:numPr>
          <w:ilvl w:val="0"/>
          <w:numId w:val="3"/>
        </w:numPr>
        <w:pStyle w:val="Style6"/>
        <w:tabs>
          <w:tab w:leader="none" w:pos="463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страховое свидетельство государственного пенсионного страхо</w:t>
        <w:softHyphen/>
        <w:t xml:space="preserve">вания;</w:t>
      </w:r>
    </w:p>
    <w:p>
      <w:pPr>
        <w:numPr>
          <w:ilvl w:val="0"/>
          <w:numId w:val="3"/>
        </w:numPr>
        <w:pStyle w:val="Style6"/>
        <w:tabs>
          <w:tab w:leader="none" w:pos="477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документы воинского учета - для военнообязанных и лиц, под</w:t>
        <w:softHyphen/>
        <w:t xml:space="preserve">лежащих призыву на военную службу;</w:t>
      </w:r>
    </w:p>
    <w:p>
      <w:pPr>
        <w:numPr>
          <w:ilvl w:val="0"/>
          <w:numId w:val="3"/>
        </w:numPr>
        <w:pStyle w:val="Style6"/>
        <w:tabs>
          <w:tab w:leader="none" w:pos="481" w:val="left"/>
        </w:tabs>
        <w:shd w:val="clear" w:color="auto" w:fill="auto"/>
        <w:jc w:val="both"/>
        <w:ind w:left="20" w:right="20" w:firstLine="280"/>
        <w:spacing w:after="0" w:line="263" w:lineRule="exact"/>
      </w:pPr>
      <w:r>
        <w:t xml:space="preserve">документ об образовании, о квалификации или наличии специ</w:t>
        <w:softHyphen/>
        <w:t xml:space="preserve">альных знаний - при поступлении на работу, требующую специаль</w:t>
        <w:softHyphen/>
        <w:t xml:space="preserve">ных знаний или специальной подготовки;</w:t>
      </w:r>
    </w:p>
    <w:p>
      <w:pPr>
        <w:numPr>
          <w:ilvl w:val="0"/>
          <w:numId w:val="3"/>
        </w:numPr>
        <w:pStyle w:val="Style6"/>
        <w:tabs>
          <w:tab w:leader="none" w:pos="473" w:val="left"/>
        </w:tabs>
        <w:shd w:val="clear" w:color="auto" w:fill="auto"/>
        <w:jc w:val="both"/>
        <w:ind w:left="20" w:firstLine="280"/>
        <w:spacing w:after="32" w:line="220" w:lineRule="exact"/>
      </w:pPr>
      <w:r>
        <w:t xml:space="preserve">характеристику с последнего места работы (для ППС).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2" w:lineRule="exact"/>
      </w:pPr>
      <w:r>
        <w:t xml:space="preserve">Прием на работу в университет и допуск сотрудника к исполне</w:t>
        <w:softHyphen/>
        <w:t xml:space="preserve">нию должностных обязанностей без предъявления указанных доку</w:t>
        <w:softHyphen/>
        <w:t xml:space="preserve">ментов не допускается.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2" w:lineRule="exact"/>
      </w:pPr>
      <w:r>
        <w:t xml:space="preserve">Необходимость представления дополнительных документов уста</w:t>
        <w:softHyphen/>
        <w:t xml:space="preserve">навливается Федеральными законами, Указами Президента РФ и по</w:t>
        <w:softHyphen/>
        <w:t xml:space="preserve">становлениями Правительства Российской Федерации.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2" w:lineRule="exact"/>
      </w:pPr>
      <w:r>
        <w:t xml:space="preserve">При заключении трудового договора впервые трудовая книжка и страховое свидетельство государственного пенсионного страхования оформляются сотрудниками управления кадров.</w:t>
      </w:r>
    </w:p>
    <w:p>
      <w:pPr>
        <w:numPr>
          <w:ilvl w:val="1"/>
          <w:numId w:val="3"/>
        </w:numPr>
        <w:pStyle w:val="Style6"/>
        <w:tabs>
          <w:tab w:leader="none" w:pos="542" w:val="left"/>
        </w:tabs>
        <w:shd w:val="clear" w:color="auto" w:fill="auto"/>
        <w:jc w:val="both"/>
        <w:ind w:left="20" w:right="20" w:firstLine="280"/>
        <w:spacing w:after="0" w:line="248" w:lineRule="exact"/>
      </w:pPr>
      <w:r>
        <w:t xml:space="preserve">При приеме на работу (переводе работника на другую работу) администрация университета обязана:</w:t>
      </w:r>
    </w:p>
    <w:p>
      <w:pPr>
        <w:numPr>
          <w:ilvl w:val="0"/>
          <w:numId w:val="3"/>
        </w:numPr>
        <w:pStyle w:val="Style6"/>
        <w:tabs>
          <w:tab w:leader="none" w:pos="492" w:val="left"/>
        </w:tabs>
        <w:shd w:val="clear" w:color="auto" w:fill="auto"/>
        <w:jc w:val="both"/>
        <w:ind w:left="20" w:right="20" w:firstLine="280"/>
        <w:spacing w:after="0" w:line="248" w:lineRule="exact"/>
      </w:pPr>
      <w:r>
        <w:t xml:space="preserve">ознакомить работника с предстоящей работой, условиями и оп</w:t>
        <w:softHyphen/>
        <w:t xml:space="preserve">латой труда и разъяснить его права и обязанности;</w:t>
      </w:r>
    </w:p>
    <w:p>
      <w:pPr>
        <w:numPr>
          <w:ilvl w:val="0"/>
          <w:numId w:val="3"/>
        </w:numPr>
        <w:pStyle w:val="Style6"/>
        <w:tabs>
          <w:tab w:leader="none" w:pos="513" w:val="left"/>
        </w:tabs>
        <w:shd w:val="clear" w:color="auto" w:fill="auto"/>
        <w:jc w:val="both"/>
        <w:ind w:left="20" w:right="20" w:firstLine="280"/>
        <w:spacing w:after="0" w:line="252" w:lineRule="exact"/>
      </w:pPr>
      <w:r>
        <w:t xml:space="preserve">ознакомить работника с правилами внутреннего распорядка и Уставом университета;</w:t>
      </w:r>
    </w:p>
    <w:p>
      <w:pPr>
        <w:numPr>
          <w:ilvl w:val="0"/>
          <w:numId w:val="3"/>
        </w:numPr>
        <w:pStyle w:val="Style6"/>
        <w:tabs>
          <w:tab w:leader="none" w:pos="560" w:val="left"/>
        </w:tabs>
        <w:shd w:val="clear" w:color="auto" w:fill="auto"/>
        <w:jc w:val="both"/>
        <w:ind w:left="20" w:right="20" w:firstLine="280"/>
        <w:spacing w:after="0" w:line="259" w:lineRule="exact"/>
      </w:pPr>
      <w:r>
        <w:t xml:space="preserve">проинструктировать работника по технике безопасности, про</w:t>
        <w:softHyphen/>
        <w:t xml:space="preserve">изводственной санитарии, гигиене труда, противопожарной охране и другим правилам труда, провести обучение и аттестацию по знанию правил охраны труда;</w:t>
      </w:r>
    </w:p>
    <w:p>
      <w:pPr>
        <w:numPr>
          <w:ilvl w:val="0"/>
          <w:numId w:val="3"/>
        </w:numPr>
        <w:pStyle w:val="Style6"/>
        <w:tabs>
          <w:tab w:leader="none" w:pos="564" w:val="left"/>
        </w:tabs>
        <w:shd w:val="clear" w:color="auto" w:fill="auto"/>
        <w:jc w:val="both"/>
        <w:ind w:left="20" w:right="20" w:firstLine="280"/>
        <w:spacing w:after="0" w:line="259" w:lineRule="exact"/>
      </w:pPr>
      <w:r>
        <w:t xml:space="preserve">ознакомить работника с действующим коллективным догово</w:t>
        <w:softHyphen/>
        <w:t xml:space="preserve">ром.</w:t>
      </w:r>
    </w:p>
    <w:p>
      <w:pPr>
        <w:numPr>
          <w:ilvl w:val="0"/>
          <w:numId w:val="1"/>
        </w:numPr>
        <w:pStyle w:val="Style6"/>
        <w:tabs>
          <w:tab w:leader="none" w:pos="560" w:val="left"/>
        </w:tabs>
        <w:shd w:val="clear" w:color="auto" w:fill="auto"/>
        <w:jc w:val="both"/>
        <w:ind w:left="20" w:right="20" w:firstLine="280"/>
        <w:spacing w:after="0" w:line="252" w:lineRule="exact"/>
      </w:pPr>
      <w:r>
        <w:t xml:space="preserve">Должности профессорско-преподавательского состава и науч</w:t>
        <w:softHyphen/>
        <w:t xml:space="preserve">ных работников замещаются по конкурсу на контрактной основе. Другие сотрудники принимаются на работу по трудовому договору в соответствии с Трудовым кодексом Российской Федерации.</w:t>
      </w:r>
    </w:p>
    <w:p>
      <w:pPr>
        <w:numPr>
          <w:ilvl w:val="0"/>
          <w:numId w:val="1"/>
        </w:numPr>
        <w:pStyle w:val="Style6"/>
        <w:tabs>
          <w:tab w:leader="none" w:pos="520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Прием на работу, после заключения договора, оформляется приказом ректора университета и объявляется работнику под рас</w:t>
        <w:softHyphen/>
        <w:t xml:space="preserve">писку.</w:t>
      </w:r>
    </w:p>
    <w:p>
      <w:pPr>
        <w:numPr>
          <w:ilvl w:val="0"/>
          <w:numId w:val="1"/>
        </w:numPr>
        <w:pStyle w:val="Style6"/>
        <w:tabs>
          <w:tab w:leader="none" w:pos="513" w:val="left"/>
        </w:tabs>
        <w:shd w:val="clear" w:color="auto" w:fill="auto"/>
        <w:jc w:val="both"/>
        <w:ind w:left="20" w:right="20" w:firstLine="280"/>
        <w:spacing w:after="0" w:line="252" w:lineRule="exact"/>
      </w:pPr>
      <w:r>
        <w:t xml:space="preserve">Работники университета могут работать по совместительству и на условиях почасовой оплаты в установленном порядке.</w:t>
      </w:r>
    </w:p>
    <w:p>
      <w:pPr>
        <w:numPr>
          <w:ilvl w:val="0"/>
          <w:numId w:val="1"/>
        </w:numPr>
        <w:pStyle w:val="Style6"/>
        <w:tabs>
          <w:tab w:leader="none" w:pos="520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Прекращение трудового договора может иметь место только на основании, предусмотренном законодательством.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6" w:lineRule="exact"/>
      </w:pPr>
      <w:r>
        <w:t xml:space="preserve">Сотрудники университета, в том числе профессорско-преподава</w:t>
        <w:softHyphen/>
        <w:t xml:space="preserve">тельский состав и научные работники, имеют право расторгнуть тру</w:t>
        <w:softHyphen/>
        <w:t xml:space="preserve">довой договор, предупредив об этом администрацию письменно за 2 недели, если иное не предусмотрено договором.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2" w:lineRule="exact"/>
      </w:pPr>
      <w:r>
        <w:t xml:space="preserve">По договоренности сторон трудовой договор может быть рас</w:t>
        <w:softHyphen/>
        <w:t xml:space="preserve">торгнут и до истечения срока предупреждения об увольнении.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6" w:lineRule="exact"/>
      </w:pPr>
      <w:r>
        <w:t xml:space="preserve">Увольнение преподавателей по инициативе администрации, свя</w:t>
        <w:softHyphen/>
        <w:t xml:space="preserve">занное с сокращением штатов, допускается только после окончания учебного года.</w:t>
      </w:r>
    </w:p>
    <w:p>
      <w:pPr>
        <w:numPr>
          <w:ilvl w:val="0"/>
          <w:numId w:val="1"/>
        </w:numPr>
        <w:pStyle w:val="Style6"/>
        <w:tabs>
          <w:tab w:leader="none" w:pos="520" w:val="left"/>
        </w:tabs>
        <w:shd w:val="clear" w:color="auto" w:fill="auto"/>
        <w:jc w:val="both"/>
        <w:ind w:left="20" w:right="20" w:firstLine="280"/>
        <w:spacing w:after="0" w:line="252" w:lineRule="exact"/>
      </w:pPr>
      <w:r>
        <w:t xml:space="preserve">Прекращение трудового договора оформляется приказом рек</w:t>
        <w:softHyphen/>
        <w:t xml:space="preserve">тора университета.</w:t>
      </w:r>
    </w:p>
    <w:p>
      <w:pPr>
        <w:pStyle w:val="Style6"/>
        <w:shd w:val="clear" w:color="auto" w:fill="auto"/>
        <w:jc w:val="both"/>
        <w:ind w:left="20" w:right="20" w:firstLine="280"/>
        <w:spacing w:after="191" w:line="256" w:lineRule="exact"/>
      </w:pPr>
      <w:r>
        <w:t xml:space="preserve">При увольнении трудовая книжка выдается работнику в день увольнения. Все расчеты с уволенным работником должны произво</w:t>
        <w:softHyphen/>
        <w:t xml:space="preserve">диться в день его увольнения. Днем увольнения считается последний день работы (дата, указанная в приказе).</w:t>
      </w:r>
    </w:p>
    <w:p>
      <w:pPr>
        <w:pStyle w:val="Style11"/>
        <w:keepNext/>
        <w:keepLines/>
        <w:shd w:val="clear" w:color="auto" w:fill="auto"/>
        <w:ind w:right="300"/>
        <w:spacing w:before="0" w:after="289" w:line="317" w:lineRule="exact"/>
      </w:pPr>
      <w:bookmarkStart w:id="3" w:name="bookmark3"/>
      <w:r>
        <w:t xml:space="preserve">Ш. ОСНОВНЫЕ ОБЯЗАННОСТИ РАБОТНИКОВ И АДМИНИСТРАЦИИ УНИВЕРСИТЕТА</w:t>
      </w:r>
      <w:bookmarkEnd w:id="3"/>
    </w:p>
    <w:p>
      <w:pPr>
        <w:numPr>
          <w:ilvl w:val="1"/>
          <w:numId w:val="1"/>
        </w:numPr>
        <w:pStyle w:val="Style6"/>
        <w:tabs>
          <w:tab w:leader="none" w:pos="574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Круг обязанностей, которые выполняет каждый работник по своей специальности, квалификации или должности, определяется должностными инструкциями и положениями, утвержденными в ус</w:t>
        <w:softHyphen/>
        <w:t xml:space="preserve">тановленном в университете порядке, а также Уставом университета, договором.</w:t>
      </w:r>
    </w:p>
    <w:p>
      <w:pPr>
        <w:numPr>
          <w:ilvl w:val="1"/>
          <w:numId w:val="1"/>
        </w:numPr>
        <w:pStyle w:val="Style6"/>
        <w:tabs>
          <w:tab w:leader="none" w:pos="556" w:val="left"/>
        </w:tabs>
        <w:shd w:val="clear" w:color="auto" w:fill="auto"/>
        <w:jc w:val="both"/>
        <w:ind w:left="20" w:right="20" w:firstLine="280"/>
        <w:spacing w:after="261" w:line="256" w:lineRule="exact"/>
      </w:pPr>
      <w:r>
        <w:t xml:space="preserve">Администрация университета обязана, в соответствии с Уста</w:t>
        <w:softHyphen/>
        <w:t xml:space="preserve">вом и другими локальными актами, организовывать труд работников и учебу студентов; создавать условия для учебы и труда; всемерно укреплять трудовую и учебную дисциплину; соблюдать законода</w:t>
        <w:softHyphen/>
        <w:t xml:space="preserve">тельство о труде и правила охраны труда; обеспечивать систематиче</w:t>
        <w:softHyphen/>
        <w:t xml:space="preserve">ское повышение квалификации преподавателей и других работников; способствовать созданию в коллективе деловой, творческой обста</w:t>
        <w:softHyphen/>
        <w:t xml:space="preserve">новки, всемерно поддерживать и развивать инициативу и активность работников; поддерживать и поощрять лучших работников универ</w:t>
        <w:softHyphen/>
        <w:t xml:space="preserve">ситета.</w:t>
      </w:r>
    </w:p>
    <w:p>
      <w:pPr>
        <w:pStyle w:val="Style11"/>
        <w:keepNext/>
        <w:keepLines/>
        <w:shd w:val="clear" w:color="auto" w:fill="auto"/>
        <w:ind w:right="300"/>
        <w:spacing w:before="0" w:after="45" w:line="230" w:lineRule="exact"/>
      </w:pPr>
      <w:bookmarkStart w:id="4" w:name="bookmark4"/>
      <w:r>
        <w:t xml:space="preserve">IV. РАБОЧЕЕ ВРЕМЯ И ЕГО ИСПОЛЬЗОВАНИЕ.</w:t>
      </w:r>
      <w:bookmarkEnd w:id="4"/>
    </w:p>
    <w:p>
      <w:pPr>
        <w:pStyle w:val="Style11"/>
        <w:keepNext/>
        <w:keepLines/>
        <w:shd w:val="clear" w:color="auto" w:fill="auto"/>
        <w:ind w:right="300"/>
        <w:spacing w:before="0" w:after="276" w:line="230" w:lineRule="exact"/>
      </w:pPr>
      <w:bookmarkStart w:id="5" w:name="bookmark5"/>
      <w:r>
        <w:t xml:space="preserve">ВРЕМЯ ОТДЫХА</w:t>
      </w:r>
      <w:bookmarkEnd w:id="5"/>
    </w:p>
    <w:p>
      <w:pPr>
        <w:numPr>
          <w:ilvl w:val="2"/>
          <w:numId w:val="1"/>
        </w:numPr>
        <w:pStyle w:val="Style6"/>
        <w:tabs>
          <w:tab w:leader="none" w:pos="553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В университете для проведения учебного процесса устанавли</w:t>
        <w:softHyphen/>
        <w:t xml:space="preserve">вается 6-дневная рабочая неделя.</w:t>
      </w:r>
    </w:p>
    <w:p>
      <w:pPr>
        <w:numPr>
          <w:ilvl w:val="2"/>
          <w:numId w:val="1"/>
        </w:numPr>
        <w:pStyle w:val="Style6"/>
        <w:tabs>
          <w:tab w:leader="none" w:pos="646" w:val="left"/>
        </w:tabs>
        <w:shd w:val="clear" w:color="auto" w:fill="auto"/>
        <w:jc w:val="both"/>
        <w:ind w:left="20" w:right="20" w:firstLine="280"/>
        <w:spacing w:after="0" w:line="263" w:lineRule="exact"/>
      </w:pPr>
      <w:r>
        <w:t xml:space="preserve">Для профессорско-преподавательского состава установлен 6-часовой рабочий день.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48" w:lineRule="exact"/>
      </w:pPr>
      <w:r>
        <w:t xml:space="preserve">В пределах 6-часового рабочего дня преподаватели должны вести все виды учебно-методической, научно-исследовательской, воспита</w:t>
        <w:softHyphen/>
        <w:t xml:space="preserve">тельной и других работ согласно занимаемой должности (должност</w:t>
        <w:softHyphen/>
        <w:t xml:space="preserve">ным обязанностям) и индивидуальному плану.</w:t>
      </w:r>
    </w:p>
    <w:p>
      <w:pPr>
        <w:numPr>
          <w:ilvl w:val="2"/>
          <w:numId w:val="1"/>
        </w:numPr>
        <w:pStyle w:val="Style6"/>
        <w:tabs>
          <w:tab w:leader="none" w:pos="556" w:val="left"/>
        </w:tabs>
        <w:shd w:val="clear" w:color="auto" w:fill="auto"/>
        <w:jc w:val="both"/>
        <w:ind w:left="20" w:right="40" w:firstLine="280"/>
        <w:spacing w:after="0" w:line="252" w:lineRule="exact"/>
      </w:pPr>
      <w:r>
        <w:t xml:space="preserve">Продолжительность рабочего дня научного, инженерно-техни</w:t>
        <w:softHyphen/>
        <w:t xml:space="preserve">ческого, учебно-вспомогательного, обслуживающего, администра</w:t>
        <w:softHyphen/>
        <w:t xml:space="preserve">тивно-управленческого и хозяйственного персонала - 7 часов при 6- дневной рабочей неделе, в субботу - 5 часов (всего в неделю 40 ча</w:t>
        <w:softHyphen/>
        <w:t xml:space="preserve">сов).</w:t>
      </w:r>
    </w:p>
    <w:p>
      <w:pPr>
        <w:pStyle w:val="Style6"/>
        <w:shd w:val="clear" w:color="auto" w:fill="auto"/>
        <w:jc w:val="both"/>
        <w:ind w:left="20" w:right="40" w:firstLine="280"/>
        <w:spacing w:after="0" w:line="256" w:lineRule="exact"/>
      </w:pPr>
      <w:r>
        <w:t xml:space="preserve">При необходимости администрация может вводить для,отдельных категорий работников недельный или дневной скользящий график работы.</w:t>
      </w:r>
    </w:p>
    <w:p>
      <w:pPr>
        <w:pStyle w:val="Style6"/>
        <w:shd w:val="clear" w:color="auto" w:fill="auto"/>
        <w:jc w:val="both"/>
        <w:ind w:left="20" w:right="40" w:firstLine="280"/>
        <w:spacing w:after="0" w:line="252" w:lineRule="exact"/>
      </w:pPr>
      <w:r>
        <w:t xml:space="preserve">Для лиц, занятых на работах с вредными условиями труда, уста</w:t>
        <w:softHyphen/>
        <w:t xml:space="preserve">навливается сокращенный рабочий день в соответствии с действую</w:t>
        <w:softHyphen/>
        <w:t xml:space="preserve">щим законодательством.</w:t>
      </w:r>
    </w:p>
    <w:p>
      <w:pPr>
        <w:numPr>
          <w:ilvl w:val="2"/>
          <w:numId w:val="1"/>
        </w:numPr>
        <w:pStyle w:val="Style6"/>
        <w:tabs>
          <w:tab w:leader="none" w:pos="549" w:val="left"/>
        </w:tabs>
        <w:shd w:val="clear" w:color="auto" w:fill="auto"/>
        <w:jc w:val="both"/>
        <w:ind w:left="20" w:right="40" w:firstLine="280"/>
        <w:spacing w:after="0" w:line="256" w:lineRule="exact"/>
      </w:pPr>
      <w:r>
        <w:t xml:space="preserve">Время работы для всех категорий работников, кроме препода</w:t>
        <w:softHyphen/>
        <w:t xml:space="preserve">вателей и учебно-вспомогательного персонала, занятого в учебном процессе, устанавливается с 8 до 16 часов с перерывом на обед с 12 до 13 часов. В предпраздничные дни режим работы устанавливается приказом по университету.</w:t>
      </w:r>
    </w:p>
    <w:p>
      <w:pPr>
        <w:pStyle w:val="Style6"/>
        <w:shd w:val="clear" w:color="auto" w:fill="auto"/>
        <w:jc w:val="both"/>
        <w:ind w:left="20" w:right="40" w:firstLine="280"/>
        <w:spacing w:after="0" w:line="256" w:lineRule="exact"/>
      </w:pPr>
      <w:r>
        <w:t xml:space="preserve">Преподаватели работают по расписанию учебных занятий, утвер</w:t>
        <w:softHyphen/>
        <w:t xml:space="preserve">жденному ректором университета. Учебно-вспомогательный персо</w:t>
        <w:softHyphen/>
        <w:t xml:space="preserve">нал, связанный с проведением учебных занятий, работает по кафед</w:t>
        <w:softHyphen/>
        <w:t xml:space="preserve">ральному графику, утверждаемому заведующим кафедрой на каждый семестр. Учебно-вспомогательный персонал знакомится с графиком выхода на работу под расписку.</w:t>
      </w:r>
    </w:p>
    <w:p>
      <w:pPr>
        <w:numPr>
          <w:ilvl w:val="2"/>
          <w:numId w:val="1"/>
        </w:numPr>
        <w:pStyle w:val="Style6"/>
        <w:tabs>
          <w:tab w:leader="none" w:pos="528" w:val="left"/>
        </w:tabs>
        <w:shd w:val="clear" w:color="auto" w:fill="auto"/>
        <w:jc w:val="both"/>
        <w:ind w:left="20" w:right="40" w:firstLine="280"/>
        <w:spacing w:after="0" w:line="252" w:lineRule="exact"/>
      </w:pPr>
      <w:r>
        <w:t xml:space="preserve">Запрещается в рабочее время отвлекать работников от их непо</w:t>
        <w:softHyphen/>
        <w:t xml:space="preserve">средственной работы для выполнения общественных обязанностей и проведения разного рода мероприятий, не связанных с производст</w:t>
        <w:softHyphen/>
        <w:t xml:space="preserve">венной деятельностью.</w:t>
      </w:r>
    </w:p>
    <w:p>
      <w:pPr>
        <w:numPr>
          <w:ilvl w:val="2"/>
          <w:numId w:val="1"/>
        </w:numPr>
        <w:pStyle w:val="Style6"/>
        <w:tabs>
          <w:tab w:leader="none" w:pos="553" w:val="left"/>
        </w:tabs>
        <w:shd w:val="clear" w:color="auto" w:fill="auto"/>
        <w:jc w:val="both"/>
        <w:ind w:left="20" w:right="40" w:firstLine="280"/>
        <w:spacing w:after="321" w:line="256" w:lineRule="exact"/>
      </w:pPr>
      <w:r>
        <w:t xml:space="preserve">Очередность предоставления ежегодных отпусков устанавлива</w:t>
        <w:softHyphen/>
        <w:t xml:space="preserve">ется администрацией по согласованию с профкомом университета с учетом необходимости обеспечения учебного и производственного процесса и благоприятных условий для отдыха сотрудников и пре</w:t>
        <w:softHyphen/>
        <w:t xml:space="preserve">подавателей университета. График отпусков составляется на каждый календарный год не позднее, чем за две недели до наступления ка</w:t>
        <w:softHyphen/>
        <w:t xml:space="preserve">лендарного года, т. е. до 15 декабря (статья 123 Трудового кодекса Российской Федерации) и доводится до всех сотрудников универси</w:t>
        <w:softHyphen/>
        <w:t xml:space="preserve">тета под расписку. Отпуска могут предоставляться в любое время в течение всего года, но без нарушения нормального хода работы ка</w:t>
        <w:softHyphen/>
        <w:t xml:space="preserve">федр, отделов и служб университета.</w:t>
      </w:r>
    </w:p>
    <w:p>
      <w:pPr>
        <w:pStyle w:val="Style16"/>
        <w:shd w:val="clear" w:color="auto" w:fill="auto"/>
        <w:ind w:right="160"/>
        <w:spacing w:before="0" w:after="216" w:line="230" w:lineRule="exact"/>
      </w:pPr>
      <w:bookmarkStart w:id="6" w:name="bookmark6"/>
      <w:r>
        <w:t xml:space="preserve">V. УЧЕБНЫЙ РАСПОРЯДОК</w:t>
      </w:r>
      <w:bookmarkEnd w:id="6"/>
    </w:p>
    <w:p>
      <w:pPr>
        <w:numPr>
          <w:ilvl w:val="3"/>
          <w:numId w:val="1"/>
        </w:numPr>
        <w:pStyle w:val="Style6"/>
        <w:tabs>
          <w:tab w:leader="none" w:pos="553" w:val="left"/>
        </w:tabs>
        <w:shd w:val="clear" w:color="auto" w:fill="auto"/>
        <w:jc w:val="both"/>
        <w:ind w:left="20" w:right="40" w:firstLine="280"/>
        <w:spacing w:after="0" w:line="256" w:lineRule="exact"/>
      </w:pPr>
      <w:r>
        <w:t xml:space="preserve">Учебные занятия в университете проводятся в соответствии с учебными планами и программами, по расписанию, утвержденному в установленном порядке.</w:t>
      </w:r>
    </w:p>
    <w:p>
      <w:pPr>
        <w:numPr>
          <w:ilvl w:val="3"/>
          <w:numId w:val="1"/>
        </w:numPr>
        <w:pStyle w:val="Style6"/>
        <w:tabs>
          <w:tab w:leader="none" w:pos="553" w:val="left"/>
        </w:tabs>
        <w:shd w:val="clear" w:color="auto" w:fill="auto"/>
        <w:jc w:val="both"/>
        <w:ind w:left="20" w:right="40" w:firstLine="280"/>
        <w:spacing w:after="0" w:line="259" w:lineRule="exact"/>
      </w:pPr>
      <w:r>
        <w:t xml:space="preserve">Учебное расписание составляется на семестр и вывешивается для ознакомления не позднее чем за 10 дней до начала каждого семе</w:t>
        <w:softHyphen/>
        <w:t xml:space="preserve">стра.</w:t>
      </w:r>
    </w:p>
    <w:p>
      <w:pPr>
        <w:numPr>
          <w:ilvl w:val="3"/>
          <w:numId w:val="1"/>
        </w:numPr>
        <w:pStyle w:val="Style6"/>
        <w:tabs>
          <w:tab w:leader="none" w:pos="560" w:val="left"/>
        </w:tabs>
        <w:shd w:val="clear" w:color="auto" w:fill="auto"/>
        <w:jc w:val="both"/>
        <w:ind w:left="20" w:right="40" w:firstLine="280"/>
        <w:spacing w:after="0" w:line="256" w:lineRule="exact"/>
      </w:pPr>
      <w:r>
        <w:t xml:space="preserve">Учебные занятия в. университете проводятся с 8 до 21 часа. Продолжительность занятий и перерывы между ними устанавлива</w:t>
        <w:softHyphen/>
        <w:t xml:space="preserve">ются решением ученого Совета.</w:t>
      </w:r>
    </w:p>
    <w:p>
      <w:pPr>
        <w:numPr>
          <w:ilvl w:val="3"/>
          <w:numId w:val="1"/>
        </w:numPr>
        <w:pStyle w:val="Style6"/>
        <w:tabs>
          <w:tab w:leader="none" w:pos="528" w:val="left"/>
        </w:tabs>
        <w:shd w:val="clear" w:color="auto" w:fill="auto"/>
        <w:jc w:val="both"/>
        <w:ind w:left="20" w:right="40" w:firstLine="280"/>
        <w:spacing w:after="251" w:line="252" w:lineRule="exact"/>
      </w:pPr>
      <w:r>
        <w:t xml:space="preserve">Контроль за соблюдением расписания учебных занятий осуще</w:t>
        <w:softHyphen/>
        <w:t xml:space="preserve">ствляется заведующими кафедрами, деканами факультетов, диспет</w:t>
        <w:softHyphen/>
        <w:t xml:space="preserve">черской службой и начальником учебно-методического управления.</w:t>
      </w:r>
    </w:p>
    <w:p>
      <w:pPr>
        <w:pStyle w:val="Style16"/>
        <w:shd w:val="clear" w:color="auto" w:fill="auto"/>
        <w:ind w:right="160"/>
        <w:spacing w:before="0" w:after="343" w:line="313" w:lineRule="exact"/>
      </w:pPr>
      <w:bookmarkStart w:id="7" w:name="bookmark7"/>
      <w:r>
        <w:t xml:space="preserve">VI. ОСНОВНЫЕ ОБЯЗАННОСТИ СТУДЕНТОВ И СТАРОСТ УЧЕБНЫХ ГРУПП</w:t>
      </w:r>
      <w:bookmarkEnd w:id="7"/>
    </w:p>
    <w:p>
      <w:pPr>
        <w:pStyle w:val="Style6"/>
        <w:shd w:val="clear" w:color="auto" w:fill="auto"/>
        <w:jc w:val="both"/>
        <w:ind w:left="20" w:right="40" w:firstLine="280"/>
        <w:spacing w:after="0" w:line="259" w:lineRule="exact"/>
      </w:pPr>
      <w:r>
        <w:t xml:space="preserve">1. В каждой группе деканом факультета назначается староста из числа наиболее успевающих и дисциплинированных студентов.</w:t>
      </w:r>
    </w:p>
    <w:p>
      <w:pPr>
        <w:pStyle w:val="Style6"/>
        <w:shd w:val="clear" w:color="auto" w:fill="auto"/>
        <w:jc w:val="both"/>
        <w:ind w:left="20" w:firstLine="280"/>
        <w:spacing w:after="38" w:line="220" w:lineRule="exact"/>
      </w:pPr>
      <w:r>
        <w:t xml:space="preserve">В функции старосты группы входят:</w:t>
      </w:r>
    </w:p>
    <w:p>
      <w:pPr>
        <w:numPr>
          <w:ilvl w:val="0"/>
          <w:numId w:val="5"/>
        </w:numPr>
        <w:pStyle w:val="Style6"/>
        <w:tabs>
          <w:tab w:leader="none" w:pos="488" w:val="left"/>
        </w:tabs>
        <w:shd w:val="clear" w:color="auto" w:fill="auto"/>
        <w:jc w:val="both"/>
        <w:ind w:left="20" w:right="40" w:firstLine="280"/>
        <w:spacing w:after="0" w:line="259" w:lineRule="exact"/>
      </w:pPr>
      <w:r>
        <w:t xml:space="preserve">персональный учет посещения студентами всех видов учебных занятий;</w:t>
      </w:r>
    </w:p>
    <w:p>
      <w:pPr>
        <w:numPr>
          <w:ilvl w:val="0"/>
          <w:numId w:val="5"/>
        </w:numPr>
        <w:pStyle w:val="Style6"/>
        <w:tabs>
          <w:tab w:leader="none" w:pos="481" w:val="left"/>
        </w:tabs>
        <w:shd w:val="clear" w:color="auto" w:fill="auto"/>
        <w:jc w:val="both"/>
        <w:ind w:left="20" w:right="40" w:firstLine="280"/>
        <w:spacing w:after="0" w:line="248" w:lineRule="exact"/>
      </w:pPr>
      <w:r>
        <w:t xml:space="preserve">представление декану факультета еженедельного рапорта о не</w:t>
        <w:softHyphen/>
        <w:t xml:space="preserve">явке или опоздании студентов на занятия с указанием причин;</w:t>
      </w:r>
    </w:p>
    <w:p>
      <w:pPr>
        <w:numPr>
          <w:ilvl w:val="0"/>
          <w:numId w:val="5"/>
        </w:numPr>
        <w:pStyle w:val="Style6"/>
        <w:tabs>
          <w:tab w:leader="none" w:pos="524" w:val="left"/>
        </w:tabs>
        <w:shd w:val="clear" w:color="auto" w:fill="auto"/>
        <w:jc w:val="both"/>
        <w:ind w:left="20" w:right="40" w:firstLine="280"/>
        <w:spacing w:after="0" w:line="252" w:lineRule="exact"/>
      </w:pPr>
      <w:r>
        <w:t xml:space="preserve">наблюдение за состоянием учебной дисциплины в группе на лекциях и практических занятиях, а также за сохранностью учебного оборудования и инвентаря;</w:t>
      </w:r>
    </w:p>
    <w:p>
      <w:pPr>
        <w:numPr>
          <w:ilvl w:val="0"/>
          <w:numId w:val="5"/>
        </w:numPr>
        <w:pStyle w:val="Style6"/>
        <w:tabs>
          <w:tab w:leader="none" w:pos="466" w:val="left"/>
        </w:tabs>
        <w:shd w:val="clear" w:color="auto" w:fill="auto"/>
        <w:jc w:val="both"/>
        <w:ind w:left="20" w:right="40" w:firstLine="280"/>
        <w:spacing w:after="0" w:line="259" w:lineRule="exact"/>
      </w:pPr>
      <w:r>
        <w:t xml:space="preserve">своевременная организация получения учебников и учебных по</w:t>
        <w:softHyphen/>
        <w:t xml:space="preserve">собий;</w:t>
      </w:r>
    </w:p>
    <w:p>
      <w:pPr>
        <w:numPr>
          <w:ilvl w:val="0"/>
          <w:numId w:val="5"/>
        </w:numPr>
        <w:pStyle w:val="Style6"/>
        <w:tabs>
          <w:tab w:leader="none" w:pos="504" w:val="left"/>
        </w:tabs>
        <w:shd w:val="clear" w:color="auto" w:fill="auto"/>
        <w:jc w:val="both"/>
        <w:ind w:firstLine="280"/>
        <w:spacing w:after="0" w:line="241" w:lineRule="exact"/>
      </w:pPr>
      <w:r>
        <w:t xml:space="preserve">извещение студентов об изменениях, вносимых в расписание занятий;</w:t>
      </w:r>
    </w:p>
    <w:p>
      <w:pPr>
        <w:numPr>
          <w:ilvl w:val="0"/>
          <w:numId w:val="5"/>
        </w:numPr>
        <w:pStyle w:val="Style6"/>
        <w:tabs>
          <w:tab w:leader="none" w:pos="482" w:val="left"/>
        </w:tabs>
        <w:shd w:val="clear" w:color="auto" w:fill="auto"/>
        <w:jc w:val="both"/>
        <w:ind w:firstLine="280"/>
        <w:spacing w:after="0" w:line="245" w:lineRule="exact"/>
      </w:pPr>
      <w:r>
        <w:t xml:space="preserve">назначение на каждый день в порядке очередности дежурного по группе.</w:t>
      </w:r>
    </w:p>
    <w:p>
      <w:pPr>
        <w:pStyle w:val="Style6"/>
        <w:shd w:val="clear" w:color="auto" w:fill="auto"/>
        <w:jc w:val="both"/>
        <w:ind w:firstLine="280"/>
        <w:spacing w:after="0" w:line="248" w:lineRule="exact"/>
      </w:pPr>
      <w:r>
        <w:t xml:space="preserve">Распоряжения старосты в пределах его функций обязательны для всех студентов группы.</w:t>
      </w:r>
    </w:p>
    <w:p>
      <w:pPr>
        <w:pStyle w:val="Style6"/>
        <w:shd w:val="clear" w:color="auto" w:fill="auto"/>
        <w:jc w:val="both"/>
        <w:ind w:firstLine="280"/>
        <w:spacing w:after="0" w:line="220" w:lineRule="exact"/>
      </w:pPr>
      <w:r>
        <w:t xml:space="preserve">2. Студенты университета обязаны:</w:t>
      </w:r>
    </w:p>
    <w:p>
      <w:pPr>
        <w:numPr>
          <w:ilvl w:val="0"/>
          <w:numId w:val="5"/>
        </w:numPr>
        <w:pStyle w:val="Style6"/>
        <w:tabs>
          <w:tab w:leader="none" w:pos="468" w:val="left"/>
        </w:tabs>
        <w:shd w:val="clear" w:color="auto" w:fill="auto"/>
        <w:jc w:val="both"/>
        <w:ind w:firstLine="280"/>
        <w:spacing w:after="0" w:line="256" w:lineRule="exact"/>
      </w:pPr>
      <w:r>
        <w:t xml:space="preserve">выполнять требования законов Российской Федерации, требова</w:t>
        <w:softHyphen/>
        <w:t xml:space="preserve">ния Устава, правил внутреннего распорядка и других локальных ак</w:t>
        <w:softHyphen/>
        <w:t xml:space="preserve">тов университета, их касающихся;</w:t>
      </w:r>
    </w:p>
    <w:p>
      <w:pPr>
        <w:numPr>
          <w:ilvl w:val="0"/>
          <w:numId w:val="5"/>
        </w:numPr>
        <w:pStyle w:val="Style6"/>
        <w:tabs>
          <w:tab w:leader="none" w:pos="479" w:val="left"/>
        </w:tabs>
        <w:shd w:val="clear" w:color="auto" w:fill="auto"/>
        <w:jc w:val="both"/>
        <w:ind w:firstLine="280"/>
        <w:spacing w:after="0" w:line="252" w:lineRule="exact"/>
      </w:pPr>
      <w:r>
        <w:t xml:space="preserve">систематически и глубоко овладевать знаниями и практически</w:t>
        <w:softHyphen/>
        <w:t xml:space="preserve">ми навыками, необходимыми для получения высшего образования по избранной специальности, посещать учебные занятия в соответст</w:t>
        <w:softHyphen/>
        <w:t xml:space="preserve">вии с расписанием, выполнять в установленные сроки все виды заня</w:t>
        <w:softHyphen/>
        <w:t xml:space="preserve">тий, предусмотренных учебными планами, программами, графиками самостоятельной работы, проходить предусмотренные учебным про</w:t>
        <w:softHyphen/>
        <w:t xml:space="preserve">цессом аттестации, выполнять касающиеся учебного и воспитатель</w:t>
        <w:softHyphen/>
        <w:t xml:space="preserve">ного процесса требования преподавателей;</w:t>
      </w:r>
    </w:p>
    <w:p>
      <w:pPr>
        <w:numPr>
          <w:ilvl w:val="0"/>
          <w:numId w:val="5"/>
        </w:numPr>
        <w:pStyle w:val="Style6"/>
        <w:tabs>
          <w:tab w:leader="none" w:pos="443" w:val="left"/>
        </w:tabs>
        <w:shd w:val="clear" w:color="auto" w:fill="auto"/>
        <w:jc w:val="both"/>
        <w:ind w:firstLine="280"/>
        <w:spacing w:after="323" w:line="259" w:lineRule="exact"/>
      </w:pPr>
      <w:r>
        <w:t xml:space="preserve">выполнять приказы, распоряжения администрации университета и факультетов.</w:t>
      </w:r>
    </w:p>
    <w:p>
      <w:pPr>
        <w:pStyle w:val="Style11"/>
        <w:keepNext/>
        <w:keepLines/>
        <w:shd w:val="clear" w:color="auto" w:fill="auto"/>
        <w:jc w:val="left"/>
        <w:ind w:left="660"/>
        <w:spacing w:before="0" w:after="321" w:line="230" w:lineRule="exact"/>
      </w:pPr>
      <w:bookmarkStart w:id="8" w:name="bookmark8"/>
      <w:r>
        <w:t xml:space="preserve">VII. ПООЩРЕНИЯ ЗА УСПЕХИ В РАБОТЕ И УЧЕБЕ</w:t>
      </w:r>
      <w:bookmarkEnd w:id="8"/>
    </w:p>
    <w:p>
      <w:pPr>
        <w:pStyle w:val="Style6"/>
        <w:shd w:val="clear" w:color="auto" w:fill="auto"/>
        <w:jc w:val="both"/>
        <w:ind w:firstLine="280"/>
        <w:spacing w:after="0" w:line="256" w:lineRule="exact"/>
      </w:pPr>
      <w:r>
        <w:t xml:space="preserve">Для сотрудников и докторантов, аспирантов, студентов и слуша</w:t>
        <w:softHyphen/>
        <w:t xml:space="preserve">телей университета применяются следующие меры поощрения:</w:t>
      </w:r>
    </w:p>
    <w:p>
      <w:pPr>
        <w:numPr>
          <w:ilvl w:val="0"/>
          <w:numId w:val="5"/>
        </w:numPr>
        <w:pStyle w:val="Style6"/>
        <w:tabs>
          <w:tab w:leader="none" w:pos="453" w:val="left"/>
        </w:tabs>
        <w:shd w:val="clear" w:color="auto" w:fill="auto"/>
        <w:jc w:val="both"/>
        <w:ind w:firstLine="280"/>
        <w:spacing w:after="0" w:line="310" w:lineRule="exact"/>
      </w:pPr>
      <w:r>
        <w:t xml:space="preserve">объявление благодарности;</w:t>
      </w:r>
    </w:p>
    <w:p>
      <w:pPr>
        <w:numPr>
          <w:ilvl w:val="0"/>
          <w:numId w:val="5"/>
        </w:numPr>
        <w:pStyle w:val="Style6"/>
        <w:tabs>
          <w:tab w:leader="none" w:pos="453" w:val="left"/>
        </w:tabs>
        <w:shd w:val="clear" w:color="auto" w:fill="auto"/>
        <w:jc w:val="both"/>
        <w:ind w:firstLine="280"/>
        <w:spacing w:after="0" w:line="310" w:lineRule="exact"/>
      </w:pPr>
      <w:r>
        <w:t xml:space="preserve">выдача премий;</w:t>
      </w:r>
    </w:p>
    <w:p>
      <w:pPr>
        <w:numPr>
          <w:ilvl w:val="0"/>
          <w:numId w:val="5"/>
        </w:numPr>
        <w:pStyle w:val="Style6"/>
        <w:tabs>
          <w:tab w:leader="none" w:pos="446" w:val="left"/>
        </w:tabs>
        <w:shd w:val="clear" w:color="auto" w:fill="auto"/>
        <w:jc w:val="both"/>
        <w:ind w:firstLine="280"/>
        <w:spacing w:after="0" w:line="310" w:lineRule="exact"/>
      </w:pPr>
      <w:r>
        <w:t xml:space="preserve">награждение ценным подарком;</w:t>
      </w:r>
    </w:p>
    <w:p>
      <w:pPr>
        <w:numPr>
          <w:ilvl w:val="0"/>
          <w:numId w:val="5"/>
        </w:numPr>
        <w:pStyle w:val="Style6"/>
        <w:tabs>
          <w:tab w:leader="none" w:pos="453" w:val="left"/>
        </w:tabs>
        <w:shd w:val="clear" w:color="auto" w:fill="auto"/>
        <w:jc w:val="both"/>
        <w:ind w:firstLine="280"/>
        <w:spacing w:after="0" w:line="310" w:lineRule="exact"/>
      </w:pPr>
      <w:r>
        <w:t xml:space="preserve">награждение Почетной грамотой;</w:t>
      </w:r>
    </w:p>
    <w:p>
      <w:pPr>
        <w:numPr>
          <w:ilvl w:val="0"/>
          <w:numId w:val="5"/>
        </w:numPr>
        <w:pStyle w:val="Style6"/>
        <w:tabs>
          <w:tab w:leader="none" w:pos="453" w:val="left"/>
        </w:tabs>
        <w:shd w:val="clear" w:color="auto" w:fill="auto"/>
        <w:jc w:val="both"/>
        <w:ind w:firstLine="280"/>
        <w:spacing w:after="0" w:line="310" w:lineRule="exact"/>
      </w:pPr>
      <w:r>
        <w:t xml:space="preserve">занесение на Доску почета;</w:t>
      </w:r>
    </w:p>
    <w:p>
      <w:pPr>
        <w:numPr>
          <w:ilvl w:val="0"/>
          <w:numId w:val="5"/>
        </w:numPr>
        <w:pStyle w:val="Style6"/>
        <w:tabs>
          <w:tab w:leader="none" w:pos="453" w:val="left"/>
        </w:tabs>
        <w:shd w:val="clear" w:color="auto" w:fill="auto"/>
        <w:jc w:val="both"/>
        <w:ind w:firstLine="280"/>
        <w:spacing w:after="0" w:line="310" w:lineRule="exact"/>
      </w:pPr>
      <w:r>
        <w:t xml:space="preserve">назначение на именную стипендию.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6" w:lineRule="exact"/>
      </w:pPr>
      <w:r>
        <w:t xml:space="preserve">Поощрение сотрудникам осуществляется за образцовое выполне</w:t>
        <w:softHyphen/>
        <w:t xml:space="preserve">ние своих обязанностей, продолжительную и безупречную работу и поведение, новаторство в труде и за другие достижения в работе.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48" w:lineRule="exact"/>
      </w:pPr>
      <w:r>
        <w:t xml:space="preserve">Докторантам, аспирантам, студентам и слушателям - за хорошую успеваемость, достойное поведение, активное участие в научно- исследовательской работе и общественной жизни университета.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2" w:lineRule="exact"/>
      </w:pPr>
      <w:r>
        <w:t xml:space="preserve">Поощрения объявляются приказом ректора, доводятся до сведе</w:t>
        <w:softHyphen/>
        <w:t xml:space="preserve">ния всего коллектива и заносятся в личное дело (в виде выписок из приказов) и в трудовую книжку (сотрудникам).</w:t>
      </w:r>
    </w:p>
    <w:p>
      <w:pPr>
        <w:pStyle w:val="Style6"/>
        <w:shd w:val="clear" w:color="auto" w:fill="auto"/>
        <w:jc w:val="both"/>
        <w:ind w:left="20" w:right="20" w:firstLine="280"/>
        <w:spacing w:after="297" w:line="252" w:lineRule="exact"/>
      </w:pPr>
      <w:r>
        <w:t xml:space="preserve">За особые трудовые заслуги работники университета представля</w:t>
        <w:softHyphen/>
        <w:t xml:space="preserve">ются в вышестоящие органы к поощрению, к награждению ордена</w:t>
        <w:softHyphen/>
        <w:t xml:space="preserve">ми, медалями, Почетными грамотами, нагрудными знаками и к при</w:t>
        <w:softHyphen/>
        <w:t xml:space="preserve">своению почетных званий.</w:t>
      </w:r>
    </w:p>
    <w:p>
      <w:pPr>
        <w:pStyle w:val="Style11"/>
        <w:keepNext/>
        <w:keepLines/>
        <w:shd w:val="clear" w:color="auto" w:fill="auto"/>
        <w:ind w:right="100"/>
        <w:spacing w:before="0" w:after="300" w:line="256" w:lineRule="exact"/>
      </w:pPr>
      <w:bookmarkStart w:id="9" w:name="bookmark9"/>
      <w:r>
        <w:t xml:space="preserve">VIII. ВЗЫСКАНИЯ ЗА НАРУШЕНИЯ ТРУДОВОЙ И УЧЕБНОЙ ДИСЦИПЛИНЫ</w:t>
      </w:r>
      <w:bookmarkEnd w:id="9"/>
    </w:p>
    <w:p>
      <w:pPr>
        <w:numPr>
          <w:ilvl w:val="1"/>
          <w:numId w:val="5"/>
        </w:numPr>
        <w:pStyle w:val="Style6"/>
        <w:tabs>
          <w:tab w:leader="none" w:pos="542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Нарушение правил внутреннего распорядка университета, тру</w:t>
        <w:softHyphen/>
        <w:t xml:space="preserve">довой дисциплины, неисполнение или ненадлежащее исполнение по вине работника университета возложенных на него трудовых обя</w:t>
        <w:softHyphen/>
        <w:t xml:space="preserve">занностей влекут за собой применение мер дисциплинарного или общественного воздействия.</w:t>
      </w:r>
    </w:p>
    <w:p>
      <w:pPr>
        <w:numPr>
          <w:ilvl w:val="1"/>
          <w:numId w:val="5"/>
        </w:numPr>
        <w:pStyle w:val="Style6"/>
        <w:tabs>
          <w:tab w:leader="none" w:pos="542" w:val="left"/>
        </w:tabs>
        <w:shd w:val="clear" w:color="auto" w:fill="auto"/>
        <w:jc w:val="both"/>
        <w:ind w:left="20" w:right="20" w:firstLine="280"/>
        <w:spacing w:after="0" w:line="248" w:lineRule="exact"/>
      </w:pPr>
      <w:r>
        <w:t xml:space="preserve">За нарушение трудовой дисциплины администрация универси</w:t>
        <w:softHyphen/>
        <w:t xml:space="preserve">тета применяет следующие взыскания:</w:t>
      </w:r>
    </w:p>
    <w:p>
      <w:pPr>
        <w:pStyle w:val="Style6"/>
        <w:shd w:val="clear" w:color="auto" w:fill="auto"/>
        <w:jc w:val="both"/>
        <w:ind w:left="20" w:firstLine="280"/>
        <w:spacing w:after="0" w:line="252" w:lineRule="exact"/>
      </w:pPr>
      <w:r>
        <w:t xml:space="preserve">-замечание;</w:t>
      </w:r>
    </w:p>
    <w:p>
      <w:pPr>
        <w:numPr>
          <w:ilvl w:val="0"/>
          <w:numId w:val="5"/>
        </w:numPr>
        <w:pStyle w:val="Style6"/>
        <w:tabs>
          <w:tab w:leader="none" w:pos="473" w:val="left"/>
        </w:tabs>
        <w:shd w:val="clear" w:color="auto" w:fill="auto"/>
        <w:jc w:val="both"/>
        <w:ind w:left="20" w:firstLine="280"/>
        <w:spacing w:after="0" w:line="252" w:lineRule="exact"/>
      </w:pPr>
      <w:r>
        <w:t xml:space="preserve">выговор;</w:t>
      </w:r>
    </w:p>
    <w:p>
      <w:pPr>
        <w:numPr>
          <w:ilvl w:val="0"/>
          <w:numId w:val="5"/>
        </w:numPr>
        <w:pStyle w:val="Style6"/>
        <w:tabs>
          <w:tab w:leader="none" w:pos="466" w:val="left"/>
        </w:tabs>
        <w:shd w:val="clear" w:color="auto" w:fill="auto"/>
        <w:jc w:val="both"/>
        <w:ind w:left="20" w:firstLine="280"/>
        <w:spacing w:after="0" w:line="252" w:lineRule="exact"/>
      </w:pPr>
      <w:r>
        <w:t xml:space="preserve">увольнение по соответствующим основаниям.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2" w:lineRule="exact"/>
      </w:pPr>
      <w:r>
        <w:t xml:space="preserve">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>
      <w:pPr>
        <w:numPr>
          <w:ilvl w:val="0"/>
          <w:numId w:val="7"/>
        </w:numPr>
        <w:pStyle w:val="Style6"/>
        <w:tabs>
          <w:tab w:leader="none" w:pos="542" w:val="left"/>
        </w:tabs>
        <w:shd w:val="clear" w:color="auto" w:fill="auto"/>
        <w:jc w:val="both"/>
        <w:ind w:left="20" w:right="20" w:firstLine="280"/>
        <w:spacing w:after="0" w:line="252" w:lineRule="exact"/>
      </w:pPr>
      <w:r>
        <w:t xml:space="preserve">Дисциплинарные взыскания накладываются ректором, прорек</w:t>
        <w:softHyphen/>
        <w:t xml:space="preserve">тором университета (если он наделен таким правом) и объявляются приказом. Приказ о взыскании объявляется работнику под расписку в 3-дневный срок с момента его выхода (сотрудником управления кадров).</w:t>
      </w:r>
    </w:p>
    <w:p>
      <w:pPr>
        <w:numPr>
          <w:ilvl w:val="0"/>
          <w:numId w:val="7"/>
        </w:numPr>
        <w:pStyle w:val="Style6"/>
        <w:tabs>
          <w:tab w:leader="none" w:pos="571" w:val="left"/>
        </w:tabs>
        <w:shd w:val="clear" w:color="auto" w:fill="auto"/>
        <w:jc w:val="both"/>
        <w:ind w:left="20" w:right="40" w:firstLine="280"/>
        <w:spacing w:after="0" w:line="248" w:lineRule="exact"/>
      </w:pPr>
      <w:r>
        <w:t xml:space="preserve">В течение срока действия дисциплинарного взыскания меры поощрения, указанные в настоящих правилах, к работнику не приме</w:t>
        <w:softHyphen/>
        <w:t xml:space="preserve">няются.</w:t>
      </w:r>
    </w:p>
    <w:p>
      <w:pPr>
        <w:numPr>
          <w:ilvl w:val="0"/>
          <w:numId w:val="7"/>
        </w:numPr>
        <w:pStyle w:val="Style6"/>
        <w:tabs>
          <w:tab w:leader="none" w:pos="528" w:val="left"/>
        </w:tabs>
        <w:shd w:val="clear" w:color="auto" w:fill="auto"/>
        <w:jc w:val="both"/>
        <w:ind w:left="20" w:right="40" w:firstLine="280"/>
        <w:spacing w:after="0" w:line="256" w:lineRule="exact"/>
      </w:pPr>
      <w:r>
        <w:t xml:space="preserve">За нарушение учебной дисциплины, правил внутреннего распо</w:t>
        <w:softHyphen/>
        <w:t xml:space="preserve">рядка и проживания в общежитии, правил поведения в обществен</w:t>
        <w:softHyphen/>
        <w:t xml:space="preserve">ных местах к обучающимся в университете может быть применено одно из следующих дисциплинарных взысканий:</w:t>
      </w:r>
    </w:p>
    <w:p>
      <w:pPr>
        <w:pStyle w:val="Style6"/>
        <w:shd w:val="clear" w:color="auto" w:fill="auto"/>
        <w:jc w:val="both"/>
        <w:ind w:left="20" w:firstLine="280"/>
        <w:spacing w:after="0" w:line="324" w:lineRule="exact"/>
      </w:pPr>
      <w:r>
        <w:t xml:space="preserve">-замечание;</w:t>
      </w:r>
    </w:p>
    <w:p>
      <w:pPr>
        <w:numPr>
          <w:ilvl w:val="0"/>
          <w:numId w:val="5"/>
        </w:numPr>
        <w:pStyle w:val="Style6"/>
        <w:tabs>
          <w:tab w:leader="none" w:pos="480" w:val="left"/>
        </w:tabs>
        <w:shd w:val="clear" w:color="auto" w:fill="auto"/>
        <w:jc w:val="both"/>
        <w:ind w:left="20" w:firstLine="280"/>
        <w:spacing w:after="0" w:line="324" w:lineRule="exact"/>
      </w:pPr>
      <w:r>
        <w:t xml:space="preserve">выговор;</w:t>
      </w:r>
    </w:p>
    <w:p>
      <w:pPr>
        <w:numPr>
          <w:ilvl w:val="0"/>
          <w:numId w:val="5"/>
        </w:numPr>
        <w:pStyle w:val="Style6"/>
        <w:tabs>
          <w:tab w:leader="none" w:pos="473" w:val="left"/>
        </w:tabs>
        <w:shd w:val="clear" w:color="auto" w:fill="auto"/>
        <w:jc w:val="both"/>
        <w:ind w:left="20" w:firstLine="280"/>
        <w:spacing w:after="0" w:line="324" w:lineRule="exact"/>
      </w:pPr>
      <w:r>
        <w:t xml:space="preserve">отчисление из университета, по соответствующим основаниям.</w:t>
      </w:r>
    </w:p>
    <w:p>
      <w:pPr>
        <w:pStyle w:val="Style6"/>
        <w:shd w:val="clear" w:color="auto" w:fill="auto"/>
        <w:jc w:val="both"/>
        <w:ind w:left="20" w:right="40" w:firstLine="280"/>
        <w:spacing w:after="300" w:line="252" w:lineRule="exact"/>
      </w:pPr>
      <w:r>
        <w:t xml:space="preserve">Приказ о наложении взыскания доводится до сведения студенче</w:t>
        <w:softHyphen/>
        <w:t xml:space="preserve">ской группы и виновному под расписку (деканатом).</w:t>
      </w:r>
    </w:p>
    <w:p>
      <w:pPr>
        <w:pStyle w:val="Style16"/>
        <w:shd w:val="clear" w:color="auto" w:fill="auto"/>
        <w:ind w:right="120"/>
        <w:spacing w:before="0" w:line="252" w:lineRule="exact"/>
      </w:pPr>
      <w:r>
        <w:rPr>
          <w:rStyle w:val="CharStyle18"/>
        </w:rPr>
        <w:t xml:space="preserve">IX.</w:t>
      </w:r>
      <w:r>
        <w:t xml:space="preserve"> ПОРЯДОК В ПОМЕЩЕНИЯХ И НА ТЕРРИТОРИИ УНИВЕРСИТЕТА</w:t>
      </w:r>
    </w:p>
    <w:p>
      <w:pPr>
        <w:numPr>
          <w:ilvl w:val="1"/>
          <w:numId w:val="5"/>
        </w:numPr>
        <w:pStyle w:val="Style6"/>
        <w:tabs>
          <w:tab w:leader="none" w:pos="542" w:val="left"/>
        </w:tabs>
        <w:shd w:val="clear" w:color="auto" w:fill="auto"/>
        <w:jc w:val="both"/>
        <w:ind w:left="20" w:right="40" w:firstLine="280"/>
        <w:spacing w:after="0" w:line="252" w:lineRule="exact"/>
      </w:pPr>
      <w:r>
        <w:t xml:space="preserve">Состояние и оборудование помещений и территории универси</w:t>
        <w:softHyphen/>
        <w:t xml:space="preserve">тета должны соответствовать учебно-воспитательным задачам и спо</w:t>
        <w:softHyphen/>
        <w:t xml:space="preserve">собствовать их успешному решению.</w:t>
      </w:r>
    </w:p>
    <w:p>
      <w:pPr>
        <w:numPr>
          <w:ilvl w:val="1"/>
          <w:numId w:val="5"/>
        </w:numPr>
        <w:pStyle w:val="Style6"/>
        <w:tabs>
          <w:tab w:leader="none" w:pos="546" w:val="left"/>
        </w:tabs>
        <w:shd w:val="clear" w:color="auto" w:fill="auto"/>
        <w:jc w:val="both"/>
        <w:ind w:left="20" w:right="40" w:firstLine="280"/>
        <w:spacing w:after="0" w:line="256" w:lineRule="exact"/>
      </w:pPr>
      <w:r>
        <w:t xml:space="preserve">Ответственность за благоустройство общеуниверситетских по</w:t>
        <w:softHyphen/>
        <w:t xml:space="preserve">мещений и территории, правильность их содержания и эксплуатации возлагается на проректора по АХРиКС.</w:t>
      </w:r>
    </w:p>
    <w:p>
      <w:pPr>
        <w:numPr>
          <w:ilvl w:val="1"/>
          <w:numId w:val="5"/>
        </w:numPr>
        <w:pStyle w:val="Style6"/>
        <w:tabs>
          <w:tab w:leader="none" w:pos="560" w:val="left"/>
        </w:tabs>
        <w:shd w:val="clear" w:color="auto" w:fill="auto"/>
        <w:jc w:val="both"/>
        <w:ind w:left="20" w:right="40" w:firstLine="280"/>
        <w:spacing w:after="0" w:line="248" w:lineRule="exact"/>
      </w:pPr>
      <w:r>
        <w:t xml:space="preserve">Непосредственную ответственность за подготовку помещений и рабочих мест к учебным занятиям, а также за санитарно-техни- ческое состояние и противопожарную безопасность несут комендан</w:t>
        <w:softHyphen/>
        <w:t xml:space="preserve">ты учебных корпусов, руководители кафедр и подразделений.</w:t>
      </w:r>
    </w:p>
    <w:p>
      <w:pPr>
        <w:numPr>
          <w:ilvl w:val="1"/>
          <w:numId w:val="5"/>
        </w:numPr>
        <w:pStyle w:val="Style6"/>
        <w:tabs>
          <w:tab w:leader="none" w:pos="549" w:val="left"/>
        </w:tabs>
        <w:shd w:val="clear" w:color="auto" w:fill="auto"/>
        <w:jc w:val="both"/>
        <w:ind w:left="20" w:right="40" w:firstLine="280"/>
        <w:spacing w:after="0" w:line="256" w:lineRule="exact"/>
      </w:pPr>
      <w:r>
        <w:t xml:space="preserve">За исправность оборудования в кафедральных лабораториях и кабинетах и за готовность учебных пособий и самих помещений к занятиям отвечают заведующие кабинетами, лабораториями(старшие лаборанты).</w:t>
      </w:r>
    </w:p>
    <w:p>
      <w:pPr>
        <w:numPr>
          <w:ilvl w:val="1"/>
          <w:numId w:val="5"/>
        </w:numPr>
        <w:pStyle w:val="Style6"/>
        <w:tabs>
          <w:tab w:leader="none" w:pos="505" w:val="left"/>
        </w:tabs>
        <w:shd w:val="clear" w:color="auto" w:fill="auto"/>
        <w:jc w:val="both"/>
        <w:ind w:left="20" w:firstLine="280"/>
        <w:spacing w:after="0" w:line="313" w:lineRule="exact"/>
      </w:pPr>
      <w:r>
        <w:t xml:space="preserve">В помещениях университета воспрещается:</w:t>
      </w:r>
    </w:p>
    <w:p>
      <w:pPr>
        <w:numPr>
          <w:ilvl w:val="0"/>
          <w:numId w:val="5"/>
        </w:numPr>
        <w:pStyle w:val="Style6"/>
        <w:tabs>
          <w:tab w:leader="none" w:pos="466" w:val="left"/>
        </w:tabs>
        <w:shd w:val="clear" w:color="auto" w:fill="auto"/>
        <w:jc w:val="both"/>
        <w:ind w:left="20" w:firstLine="280"/>
        <w:spacing w:after="0" w:line="313" w:lineRule="exact"/>
      </w:pPr>
      <w:r>
        <w:t xml:space="preserve">хождение в верхней одежде и головных уборах;</w:t>
      </w:r>
    </w:p>
    <w:p>
      <w:pPr>
        <w:numPr>
          <w:ilvl w:val="0"/>
          <w:numId w:val="5"/>
        </w:numPr>
        <w:pStyle w:val="Style6"/>
        <w:tabs>
          <w:tab w:leader="none" w:pos="466" w:val="left"/>
        </w:tabs>
        <w:shd w:val="clear" w:color="auto" w:fill="auto"/>
        <w:jc w:val="both"/>
        <w:ind w:left="20" w:firstLine="280"/>
        <w:spacing w:after="0" w:line="313" w:lineRule="exact"/>
      </w:pPr>
      <w:r>
        <w:t xml:space="preserve">громкие разговоры, шум, бесцельное</w:t>
      </w:r>
      <w:r>
        <w:rPr>
          <w:rStyle w:val="CharStyle19"/>
        </w:rPr>
        <w:t xml:space="preserve"> хождение</w:t>
      </w:r>
      <w:r>
        <w:t xml:space="preserve"> во время занятий;</w:t>
      </w:r>
    </w:p>
    <w:p>
      <w:pPr>
        <w:numPr>
          <w:ilvl w:val="0"/>
          <w:numId w:val="5"/>
        </w:numPr>
        <w:pStyle w:val="Style6"/>
        <w:tabs>
          <w:tab w:leader="none" w:pos="473" w:val="left"/>
        </w:tabs>
        <w:shd w:val="clear" w:color="auto" w:fill="auto"/>
        <w:jc w:val="both"/>
        <w:ind w:left="20" w:firstLine="280"/>
        <w:spacing w:after="0" w:line="313" w:lineRule="exact"/>
      </w:pPr>
      <w:r>
        <w:t xml:space="preserve">курение в не отведенных для этих целей местах;</w:t>
      </w:r>
    </w:p>
    <w:p>
      <w:pPr>
        <w:numPr>
          <w:ilvl w:val="0"/>
          <w:numId w:val="5"/>
        </w:numPr>
        <w:pStyle w:val="Style6"/>
        <w:tabs>
          <w:tab w:leader="none" w:pos="466" w:val="left"/>
        </w:tabs>
        <w:shd w:val="clear" w:color="auto" w:fill="auto"/>
        <w:jc w:val="both"/>
        <w:ind w:left="20" w:firstLine="280"/>
        <w:spacing w:after="0" w:line="317" w:lineRule="exact"/>
      </w:pPr>
      <w:r>
        <w:t xml:space="preserve">употребление спиртных напитков, наркотиков;</w:t>
      </w:r>
    </w:p>
    <w:p>
      <w:pPr>
        <w:numPr>
          <w:ilvl w:val="0"/>
          <w:numId w:val="5"/>
        </w:numPr>
        <w:pStyle w:val="Style6"/>
        <w:tabs>
          <w:tab w:leader="none" w:pos="466" w:val="left"/>
        </w:tabs>
        <w:shd w:val="clear" w:color="auto" w:fill="auto"/>
        <w:jc w:val="both"/>
        <w:ind w:left="20" w:firstLine="280"/>
        <w:spacing w:after="0" w:line="317" w:lineRule="exact"/>
      </w:pPr>
      <w:r>
        <w:t xml:space="preserve">употребление ненормативной лексики (сквернословия);</w:t>
      </w:r>
    </w:p>
    <w:p>
      <w:pPr>
        <w:numPr>
          <w:ilvl w:val="0"/>
          <w:numId w:val="5"/>
        </w:numPr>
        <w:pStyle w:val="Style6"/>
        <w:tabs>
          <w:tab w:leader="none" w:pos="469" w:val="left"/>
        </w:tabs>
        <w:shd w:val="clear" w:color="auto" w:fill="auto"/>
        <w:jc w:val="both"/>
        <w:ind w:left="20" w:firstLine="280"/>
        <w:spacing w:after="0" w:line="317" w:lineRule="exact"/>
      </w:pPr>
      <w:r>
        <w:t xml:space="preserve">азартные игры;</w:t>
      </w:r>
    </w:p>
    <w:p>
      <w:pPr>
        <w:numPr>
          <w:ilvl w:val="0"/>
          <w:numId w:val="5"/>
        </w:numPr>
        <w:pStyle w:val="Style6"/>
        <w:tabs>
          <w:tab w:leader="none" w:pos="474" w:val="left"/>
        </w:tabs>
        <w:shd w:val="clear" w:color="auto" w:fill="auto"/>
        <w:jc w:val="both"/>
        <w:ind w:left="20" w:right="20" w:firstLine="280"/>
        <w:spacing w:after="0" w:line="241" w:lineRule="exact"/>
      </w:pPr>
      <w:r>
        <w:t xml:space="preserve">торговля без соответствующего разрешения администрации и в не установленных администрацией вуза местах;</w:t>
      </w:r>
    </w:p>
    <w:p>
      <w:pPr>
        <w:numPr>
          <w:ilvl w:val="0"/>
          <w:numId w:val="5"/>
        </w:numPr>
        <w:pStyle w:val="Style6"/>
        <w:tabs>
          <w:tab w:leader="none" w:pos="473" w:val="left"/>
        </w:tabs>
        <w:shd w:val="clear" w:color="auto" w:fill="auto"/>
        <w:jc w:val="both"/>
        <w:ind w:left="20" w:firstLine="280"/>
        <w:spacing w:after="24" w:line="220" w:lineRule="exact"/>
      </w:pPr>
      <w:r>
        <w:t xml:space="preserve">ношение при себе газового или иного оружия;</w:t>
      </w:r>
    </w:p>
    <w:p>
      <w:pPr>
        <w:numPr>
          <w:ilvl w:val="0"/>
          <w:numId w:val="5"/>
        </w:numPr>
        <w:pStyle w:val="Style6"/>
        <w:tabs>
          <w:tab w:leader="none" w:pos="474" w:val="left"/>
        </w:tabs>
        <w:shd w:val="clear" w:color="auto" w:fill="auto"/>
        <w:jc w:val="both"/>
        <w:ind w:left="20" w:right="20" w:firstLine="280"/>
        <w:spacing w:after="0" w:line="263" w:lineRule="exact"/>
      </w:pPr>
      <w:r>
        <w:t xml:space="preserve">развешивание объявлений, афиш и громкоговорящая реклама в не установленных администрацией вуза местах;</w:t>
      </w:r>
    </w:p>
    <w:p>
      <w:pPr>
        <w:numPr>
          <w:ilvl w:val="0"/>
          <w:numId w:val="5"/>
        </w:numPr>
        <w:pStyle w:val="Style6"/>
        <w:tabs>
          <w:tab w:leader="none" w:pos="495" w:val="left"/>
        </w:tabs>
        <w:shd w:val="clear" w:color="auto" w:fill="auto"/>
        <w:jc w:val="both"/>
        <w:ind w:left="20" w:right="20" w:firstLine="280"/>
        <w:spacing w:after="0" w:line="259" w:lineRule="exact"/>
      </w:pPr>
      <w:r>
        <w:t xml:space="preserve">создание и деятельность организационных структур политиче</w:t>
        <w:softHyphen/>
        <w:t xml:space="preserve">ских партий, общественно-политических и религиозных организаций и движений.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6" w:lineRule="exact"/>
      </w:pPr>
      <w:r>
        <w:t xml:space="preserve">Не допускается использование учебного или рабочего времени для проведения политической, религиозной или иной агитации и пропаганды.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2" w:lineRule="exact"/>
      </w:pPr>
      <w:r>
        <w:t xml:space="preserve">Порядок и место проведения агитационно-пропагандистских ме</w:t>
        <w:softHyphen/>
        <w:t xml:space="preserve">роприятий на территории университета определяются ректором.</w:t>
      </w:r>
    </w:p>
    <w:p>
      <w:pPr>
        <w:numPr>
          <w:ilvl w:val="0"/>
          <w:numId w:val="7"/>
        </w:numPr>
        <w:pStyle w:val="Style6"/>
        <w:tabs>
          <w:tab w:leader="none" w:pos="538" w:val="left"/>
        </w:tabs>
        <w:shd w:val="clear" w:color="auto" w:fill="auto"/>
        <w:jc w:val="both"/>
        <w:ind w:left="20" w:right="20" w:firstLine="280"/>
        <w:spacing w:after="0" w:line="248" w:lineRule="exact"/>
      </w:pPr>
      <w:r>
        <w:t xml:space="preserve">Охрана зданий, имущества и ответственность за их противопо</w:t>
        <w:softHyphen/>
        <w:t xml:space="preserve">жарное и санитарнЪе состояние возлагаются приказом ректора на определенных лиц административно-хозяйственного персонала вуза.</w:t>
      </w:r>
    </w:p>
    <w:p>
      <w:pPr>
        <w:numPr>
          <w:ilvl w:val="0"/>
          <w:numId w:val="7"/>
        </w:numPr>
        <w:pStyle w:val="Style6"/>
        <w:tabs>
          <w:tab w:leader="none" w:pos="531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Ключи от учебных и административно-хозяйственных помеще</w:t>
        <w:softHyphen/>
        <w:t xml:space="preserve">ний должны сдаваться после работы (занятий) дежурному по охране здания и выдаваться по списку, утвержденному проректором по ре</w:t>
        <w:softHyphen/>
        <w:t xml:space="preserve">жиму, а также преподавателям, ведущим занятия в аудиториях по утвержденному расписанию.</w:t>
      </w:r>
    </w:p>
    <w:p>
      <w:pPr>
        <w:pStyle w:val="Style6"/>
        <w:shd w:val="clear" w:color="auto" w:fill="auto"/>
        <w:jc w:val="both"/>
        <w:ind w:left="20" w:right="20" w:firstLine="280"/>
        <w:spacing w:after="0" w:line="252" w:lineRule="exact"/>
      </w:pPr>
      <w:r>
        <w:t xml:space="preserve">Категорически запрещается уносить ключи от служебных, поме</w:t>
        <w:softHyphen/>
        <w:t xml:space="preserve">щений и аудиторий после завершения работы, окончания учебных занятий.</w:t>
      </w:r>
    </w:p>
    <w:p>
      <w:pPr>
        <w:numPr>
          <w:ilvl w:val="0"/>
          <w:numId w:val="7"/>
        </w:numPr>
        <w:pStyle w:val="Style6"/>
        <w:tabs>
          <w:tab w:leader="none" w:pos="567" w:val="left"/>
        </w:tabs>
        <w:shd w:val="clear" w:color="auto" w:fill="auto"/>
        <w:jc w:val="both"/>
        <w:ind w:left="20" w:right="20" w:firstLine="280"/>
        <w:spacing w:after="0" w:line="252" w:lineRule="exact"/>
      </w:pPr>
      <w:r>
        <w:t xml:space="preserve">Запрещается пребывание в помещениях университета во вне- учебное время (до 7 час. 30 мин. и после 21 часа) и в нерабочие дни студентов, аспирантов, сотрудников и преподавателей, не имеющих на то разрешения администрации вуза.</w:t>
      </w:r>
    </w:p>
    <w:p>
      <w:pPr>
        <w:numPr>
          <w:ilvl w:val="0"/>
          <w:numId w:val="7"/>
        </w:numPr>
        <w:pStyle w:val="Style6"/>
        <w:tabs>
          <w:tab w:leader="none" w:pos="574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Запрещается пребывание в помещениях университета посто</w:t>
        <w:softHyphen/>
        <w:t xml:space="preserve">ронних лиц, за исключением официально приглашенных в вуз, при</w:t>
        <w:softHyphen/>
        <w:t xml:space="preserve">шедших на личный прием в установленное для этого время, и лиц, командированных в вуз, во время работы соответствующих подраз</w:t>
        <w:softHyphen/>
        <w:t xml:space="preserve">делений.</w:t>
      </w:r>
    </w:p>
    <w:p>
      <w:pPr>
        <w:numPr>
          <w:ilvl w:val="0"/>
          <w:numId w:val="7"/>
        </w:numPr>
        <w:pStyle w:val="Style6"/>
        <w:tabs>
          <w:tab w:leader="none" w:pos="661" w:val="left"/>
        </w:tabs>
        <w:shd w:val="clear" w:color="auto" w:fill="auto"/>
        <w:jc w:val="both"/>
        <w:ind w:left="20" w:right="20" w:firstLine="280"/>
        <w:spacing w:after="0" w:line="248" w:lineRule="exact"/>
      </w:pPr>
      <w:r>
        <w:t xml:space="preserve">Лица виновные в порче и разрушении мебели, оборудования, оснащения, отделки помещений университета, в использовании обо</w:t>
        <w:softHyphen/>
        <w:t xml:space="preserve">рудования вуза в личных целях без разрешения администрации, при</w:t>
        <w:softHyphen/>
        <w:t xml:space="preserve">влекаются к- административной ответственности в установленном законами Российской Федерации порядке.</w:t>
      </w:r>
    </w:p>
    <w:p>
      <w:pPr>
        <w:numPr>
          <w:ilvl w:val="0"/>
          <w:numId w:val="7"/>
        </w:numPr>
        <w:pStyle w:val="Style6"/>
        <w:tabs>
          <w:tab w:leader="none" w:pos="610" w:val="left"/>
        </w:tabs>
        <w:shd w:val="clear" w:color="auto" w:fill="auto"/>
        <w:jc w:val="both"/>
        <w:ind w:left="20" w:firstLine="280"/>
        <w:spacing w:after="0" w:line="220" w:lineRule="exact"/>
      </w:pPr>
      <w:r>
        <w:t xml:space="preserve">В университете устанавливаются следующие приемные часы:</w:t>
      </w:r>
    </w:p>
    <w:p>
      <w:pPr>
        <w:pStyle w:val="Style6"/>
        <w:tabs>
          <w:tab w:leader="none" w:pos="589" w:val="left"/>
        </w:tabs>
        <w:shd w:val="clear" w:color="auto" w:fill="auto"/>
        <w:jc w:val="both"/>
        <w:ind w:left="20" w:right="20" w:firstLine="280"/>
        <w:spacing w:after="0" w:line="263" w:lineRule="exact"/>
      </w:pPr>
      <w:r>
        <w:t xml:space="preserve">а)</w:t>
        <w:tab/>
        <w:t xml:space="preserve">ректор, проректоры, начальники управлений университета - понедельник с 15 до 17 часов, четверг с 9 до 12 часов;</w:t>
      </w:r>
    </w:p>
    <w:p>
      <w:pPr>
        <w:pStyle w:val="Style6"/>
        <w:tabs>
          <w:tab w:leader="none" w:pos="610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б)</w:t>
        <w:tab/>
        <w:t xml:space="preserve">деканы факультетов и их заместители устанавливают часы приема в зависимости от работы факультетов (по согласованию с первым проректором);</w:t>
      </w:r>
    </w:p>
    <w:p>
      <w:pPr>
        <w:pStyle w:val="Style6"/>
        <w:tabs>
          <w:tab w:leader="none" w:pos="538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в)</w:t>
        <w:tab/>
        <w:t xml:space="preserve">зав. кафедрами, деканы (зам. деканов) факультетов, начальники отделов, служб и подразделений в часы приема ректором постоянно находятся на своих рабочих местах;</w:t>
      </w:r>
    </w:p>
    <w:p>
      <w:pPr>
        <w:pStyle w:val="Style6"/>
        <w:tabs>
          <w:tab w:leader="none" w:pos="553" w:val="left"/>
        </w:tabs>
        <w:shd w:val="clear" w:color="auto" w:fill="auto"/>
        <w:jc w:val="both"/>
        <w:ind w:left="20" w:right="20" w:firstLine="280"/>
        <w:spacing w:after="261" w:line="256" w:lineRule="exact"/>
      </w:pPr>
      <w:r>
        <w:t xml:space="preserve">г)</w:t>
        <w:tab/>
        <w:t xml:space="preserve">прием (по текущим вопросам, рабочим вопросам) начальников управлений, отделов, служб, кафедр ректор осуществляет во все дни недели по графику, утвержденному ректором, или по определенной договоренности.</w:t>
      </w:r>
    </w:p>
    <w:p>
      <w:pPr>
        <w:pStyle w:val="Style11"/>
        <w:keepNext/>
        <w:keepLines/>
        <w:shd w:val="clear" w:color="auto" w:fill="auto"/>
        <w:jc w:val="left"/>
        <w:ind w:left="1620"/>
        <w:spacing w:before="0" w:after="318" w:line="230" w:lineRule="exact"/>
      </w:pPr>
      <w:bookmarkStart w:id="10" w:name="bookmark10"/>
      <w:r>
        <w:t xml:space="preserve">X. ЗАКЛЮЧИТЕЛЬНЫЕ ПОЛОЖЕНИЯ</w:t>
      </w:r>
      <w:bookmarkEnd w:id="10"/>
    </w:p>
    <w:p>
      <w:pPr>
        <w:numPr>
          <w:ilvl w:val="1"/>
          <w:numId w:val="7"/>
        </w:numPr>
        <w:pStyle w:val="Style6"/>
        <w:tabs>
          <w:tab w:leader="none" w:pos="589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Правила внутреннего распорядка доводятся до сведения со</w:t>
        <w:softHyphen/>
        <w:t xml:space="preserve">трудников, докторантов, аспирантов, студентов и слушателей уни</w:t>
        <w:softHyphen/>
        <w:t xml:space="preserve">верситета.</w:t>
      </w:r>
    </w:p>
    <w:p>
      <w:pPr>
        <w:numPr>
          <w:ilvl w:val="1"/>
          <w:numId w:val="7"/>
        </w:numPr>
        <w:pStyle w:val="Style6"/>
        <w:tabs>
          <w:tab w:leader="none" w:pos="524" w:val="left"/>
        </w:tabs>
        <w:shd w:val="clear" w:color="auto" w:fill="auto"/>
        <w:jc w:val="both"/>
        <w:ind w:left="20" w:right="20" w:firstLine="280"/>
        <w:spacing w:after="0" w:line="256" w:lineRule="exact"/>
      </w:pPr>
      <w:r>
        <w:t xml:space="preserve">Правила внутреннего распорядка вывешиваются в университете на видном месте (перед деканатами, кафедрами).</w:t>
      </w:r>
    </w:p>
    <w:p>
      <w:pPr>
        <w:numPr>
          <w:ilvl w:val="1"/>
          <w:numId w:val="7"/>
        </w:numPr>
        <w:pStyle w:val="Style6"/>
        <w:tabs>
          <w:tab w:leader="none" w:pos="574" w:val="left"/>
        </w:tabs>
        <w:shd w:val="clear" w:color="auto" w:fill="auto"/>
        <w:jc w:val="both"/>
        <w:ind w:left="20" w:right="20" w:firstLine="280"/>
        <w:spacing w:after="298" w:line="252" w:lineRule="exact"/>
      </w:pPr>
      <w:r>
        <w:t xml:space="preserve">Нарушение правил внутреннего распорядка является наруше</w:t>
        <w:softHyphen/>
        <w:t xml:space="preserve">нием трудовой дисциплины и может повлечь за собой применение в отношении виновных мер дисциплинарного воздействия в соответ</w:t>
        <w:softHyphen/>
        <w:t xml:space="preserve">ствии с действующим законодательством.</w:t>
      </w:r>
    </w:p>
    <w:p>
      <w:pPr>
        <w:pStyle w:val="Style3"/>
        <w:shd w:val="clear" w:color="auto" w:fill="auto"/>
        <w:jc w:val="both"/>
        <w:ind w:left="20" w:firstLine="280"/>
        <w:spacing w:line="180" w:lineRule="exact"/>
      </w:pPr>
      <w:r>
        <w:t xml:space="preserve">Приняты на заседании ученого Совета университета 16 мая 2002 года.</w:t>
      </w:r>
    </w:p>
    <w:sectPr>
      <w:type w:val="continuous"/>
      <w:pgSz w:w="8390" w:h="11905"/>
      <w:pgMar w:top="831" w:left="1144" w:right="636" w:bottom="1390" w:header="0" w:footer="3" w:gutter="0"/>
      <w:cols w:space="720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13"/>
      <w:framePr w:w="7947" w:h="151" w:wrap="none" w:vAnchor="text" w:hAnchor="page" w:x="222" w:y="-758"/>
      <w:shd w:val="clear" w:color="auto" w:fill="auto"/>
      <w:ind w:left="3949"/>
      <w:spacing w:line="240" w:lineRule="auto"/>
    </w:pPr>
    <w:fldSimple w:instr=" PAGE \* MERGEFORMAT ">
      <w:r>
        <w:rPr>
          <w:rStyle w:val="CharStyle15"/>
          <w:lang w:val="ru"/>
        </w:rPr>
        <w:t xml:space="preserve">2</w:t>
      </w:r>
    </w:fldSimple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2.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3.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3">
      <w:start w:val="1"/>
      <w:numFmt w:val="decimal"/>
      <w:lvlText w:val="%4.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2"/>
      <w:numFmt w:val="decimal"/>
      <w:lvlText w:val="%2.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2.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3"/>
      <w:numFmt w:val="decimal"/>
      <w:lvlText w:val="%1.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2.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5">
    <w:name w:val="Основной текст (2)"/>
    <w:basedOn w:val="CharStyle4"/>
    <w:rPr>
      <w:lang w:val="1024"/>
      <w:u w:val="single"/>
    </w:rPr>
  </w:style>
  <w:style w:type="character" w:customStyle="1" w:styleId="CharStyle7">
    <w:name w:val="Основной текст_"/>
    <w:basedOn w:val="DefaultParagraphFont"/>
    <w:link w:val="Style6"/>
    <w:rPr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 + Интервал 5 pt"/>
    <w:basedOn w:val="CharStyle7"/>
    <w:rPr>
      <w:spacing w:val="100"/>
    </w:rPr>
  </w:style>
  <w:style w:type="character" w:customStyle="1" w:styleId="CharStyle10">
    <w:name w:val="Заголовок №1_"/>
    <w:basedOn w:val="DefaultParagraphFont"/>
    <w:link w:val="Style9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12">
    <w:name w:val="Заголовок №2_"/>
    <w:basedOn w:val="DefaultParagraphFont"/>
    <w:link w:val="Style11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14">
    <w:name w:val="Колонтитул_"/>
    <w:basedOn w:val="DefaultParagraphFont"/>
    <w:link w:val="Style13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Колонтитул + Tahoma"/>
    <w:basedOn w:val="CharStyle14"/>
    <w:rPr>
      <w:b w:val="0"/>
      <w:bCs w:val="0"/>
      <w:sz w:val="20"/>
      <w:szCs w:val="20"/>
      <w:rFonts w:ascii="Tahoma" w:eastAsia="Tahoma" w:hAnsi="Tahoma" w:cs="Tahoma"/>
      <w:spacing w:val="0"/>
    </w:rPr>
  </w:style>
  <w:style w:type="character" w:customStyle="1" w:styleId="CharStyle17">
    <w:name w:val="Основной текст (3)_"/>
    <w:basedOn w:val="DefaultParagraphFont"/>
    <w:link w:val="Style16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18">
    <w:name w:val="Основной текст (3) + Интервал 1 pt"/>
    <w:basedOn w:val="CharStyle17"/>
    <w:rPr>
      <w:spacing w:val="20"/>
    </w:rPr>
  </w:style>
  <w:style w:type="character" w:customStyle="1" w:styleId="CharStyle19">
    <w:name w:val="Основной текст + 10 pt"/>
    <w:basedOn w:val="CharStyle7"/>
    <w:rPr>
      <w:sz w:val="20"/>
      <w:szCs w:val="20"/>
      <w:spacing w:val="0"/>
    </w:rPr>
  </w:style>
  <w:style w:type="paragraph" w:customStyle="1" w:styleId="Style3">
    <w:name w:val="Основной текст (2)"/>
    <w:basedOn w:val="Normal"/>
    <w:link w:val="CharStyle4"/>
    <w:pPr>
      <w:shd w:val="clear" w:color="auto" w:fill="FFFFFF"/>
      <w:spacing w:line="259" w:lineRule="exact"/>
    </w:pPr>
    <w:rPr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6">
    <w:name w:val="Основной текст"/>
    <w:basedOn w:val="Normal"/>
    <w:link w:val="CharStyle7"/>
    <w:pPr>
      <w:shd w:val="clear" w:color="auto" w:fill="FFFFFF"/>
      <w:jc w:val="center"/>
      <w:spacing w:after="120" w:line="0" w:lineRule="exact"/>
    </w:pPr>
    <w:rPr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9">
    <w:name w:val="Заголовок №1"/>
    <w:basedOn w:val="Normal"/>
    <w:link w:val="CharStyle10"/>
    <w:pPr>
      <w:shd w:val="clear" w:color="auto" w:fill="FFFFFF"/>
      <w:jc w:val="center"/>
      <w:outlineLvl w:val="0"/>
      <w:spacing w:before="120" w:after="660" w:line="259" w:lineRule="exact"/>
    </w:pPr>
    <w:rPr>
      <w:b/>
      <w:bCs/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11">
    <w:name w:val="Заголовок №2"/>
    <w:basedOn w:val="Normal"/>
    <w:link w:val="CharStyle12"/>
    <w:pPr>
      <w:shd w:val="clear" w:color="auto" w:fill="FFFFFF"/>
      <w:jc w:val="center"/>
      <w:outlineLvl w:val="1"/>
      <w:spacing w:before="660" w:after="420" w:line="0" w:lineRule="exact"/>
    </w:pPr>
    <w:rPr>
      <w:b/>
      <w:bCs/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13">
    <w:name w:val="Колонтитул"/>
    <w:basedOn w:val="Normal"/>
    <w:link w:val="CharStyle14"/>
    <w:pPr>
      <w:shd w:val="clear" w:color="auto" w:fill="FFFFFF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16">
    <w:name w:val="Основной текст (3)"/>
    <w:basedOn w:val="Normal"/>
    <w:link w:val="CharStyle17"/>
    <w:pPr>
      <w:shd w:val="clear" w:color="auto" w:fill="FFFFFF"/>
      <w:jc w:val="center"/>
      <w:spacing w:before="300" w:after="300" w:line="0" w:lineRule="exact"/>
    </w:pPr>
    <w:rPr>
      <w:b/>
      <w:bCs/>
      <w:sz w:val="23"/>
      <w:szCs w:val="23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